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83" w:rsidRDefault="008C7CF0" w:rsidP="00606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«Островок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пгт. Смирных муниципального образования городской округ «Смирныховский» Сахалинской области</w:t>
      </w:r>
    </w:p>
    <w:p w:rsidR="008A2883" w:rsidRDefault="008A2883" w:rsidP="00606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883" w:rsidRDefault="008A2883" w:rsidP="00606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4C1C" w:rsidRPr="008C7CF0" w:rsidRDefault="008C7CF0" w:rsidP="00606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CF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6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4"/>
        <w:gridCol w:w="4513"/>
      </w:tblGrid>
      <w:tr w:rsidR="00D34C1C" w:rsidRPr="00043BE1" w:rsidTr="008C7CF0">
        <w:trPr>
          <w:trHeight w:val="12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8C7CF0" w:rsidRDefault="008C7CF0" w:rsidP="00CB2168">
            <w:pPr>
              <w:spacing w:before="0" w:beforeAutospacing="0" w:after="0" w:afterAutospacing="0"/>
              <w:rPr>
                <w:lang w:val="ru-RU"/>
              </w:rPr>
            </w:pP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C7CF0">
              <w:rPr>
                <w:lang w:val="ru-RU"/>
              </w:rPr>
              <w:br/>
            </w: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C7CF0">
              <w:rPr>
                <w:lang w:val="ru-RU"/>
              </w:rPr>
              <w:br/>
            </w: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Островок»</w:t>
            </w:r>
            <w:r w:rsidRPr="008C7CF0">
              <w:rPr>
                <w:lang w:val="ru-RU"/>
              </w:rPr>
              <w:br/>
            </w: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B2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6E2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2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CB2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B2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CF0" w:rsidRDefault="008C7CF0" w:rsidP="0060618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8C7CF0">
              <w:rPr>
                <w:lang w:val="ru-RU"/>
              </w:rPr>
              <w:br/>
            </w: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</w:p>
          <w:p w:rsidR="00D34C1C" w:rsidRPr="008C7CF0" w:rsidRDefault="008C7CF0" w:rsidP="00CB2168">
            <w:pPr>
              <w:spacing w:before="0" w:beforeAutospacing="0" w:after="0" w:afterAutospacing="0"/>
              <w:jc w:val="right"/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proofErr w:type="gramEnd"/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«Островок»</w:t>
            </w:r>
            <w:r w:rsidRPr="008C7CF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_____________Завьялова В.М.</w:t>
            </w:r>
            <w:r w:rsidRPr="008C7CF0">
              <w:rPr>
                <w:lang w:val="ru-RU"/>
              </w:rPr>
              <w:br/>
            </w:r>
            <w:r w:rsidR="00C01ACD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Pr="00D04054">
              <w:rPr>
                <w:rFonts w:hAnsi="Times New Roman" w:cs="Times New Roman"/>
                <w:sz w:val="24"/>
                <w:szCs w:val="24"/>
              </w:rPr>
              <w:t> </w:t>
            </w:r>
            <w:r w:rsidRPr="00D04054">
              <w:rPr>
                <w:rFonts w:hAnsi="Times New Roman" w:cs="Times New Roman"/>
                <w:sz w:val="24"/>
                <w:szCs w:val="24"/>
                <w:lang w:val="ru-RU"/>
              </w:rPr>
              <w:t>апреля 202</w:t>
            </w:r>
            <w:r w:rsidR="00CB216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D04054">
              <w:rPr>
                <w:rFonts w:hAnsi="Times New Roman" w:cs="Times New Roman"/>
                <w:sz w:val="24"/>
                <w:szCs w:val="24"/>
              </w:rPr>
              <w:t> </w:t>
            </w:r>
            <w:r w:rsidRPr="00D04054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8C7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34C1C" w:rsidRDefault="00D34C1C" w:rsidP="00606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784D" w:rsidRPr="008C7CF0" w:rsidRDefault="0070784D" w:rsidP="00606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6A8E" w:rsidRDefault="00B36A8E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6A8E" w:rsidRDefault="00B36A8E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4C1C" w:rsidRPr="008C7CF0" w:rsidRDefault="008C7CF0" w:rsidP="00606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8C7CF0">
        <w:rPr>
          <w:lang w:val="ru-RU"/>
        </w:rPr>
        <w:br/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</w:t>
      </w:r>
      <w:proofErr w:type="gramStart"/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C7CF0">
        <w:rPr>
          <w:lang w:val="ru-RU"/>
        </w:rPr>
        <w:br/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«Островок»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B216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D34C1C" w:rsidRPr="008C7CF0" w:rsidRDefault="00D34C1C" w:rsidP="00606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36A4" w:rsidRDefault="003C36A4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6A8E" w:rsidRDefault="00B36A8E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4C1C" w:rsidRDefault="008C7CF0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7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7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70784D" w:rsidRPr="0070784D" w:rsidRDefault="0070784D" w:rsidP="00606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5954"/>
      </w:tblGrid>
      <w:tr w:rsidR="00D93A53" w:rsidRPr="001F2B68" w:rsidTr="00377BB1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F2B68">
              <w:rPr>
                <w:rFonts w:hAnsi="Times New Roman" w:cs="Times New Roman"/>
                <w:sz w:val="24"/>
                <w:szCs w:val="24"/>
              </w:rPr>
              <w:t>Наименование образовательной</w:t>
            </w: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B68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Островок» пгт. Смирных муниципального образования городской округ «Смирныховский» Сахалинской области</w:t>
            </w:r>
          </w:p>
        </w:tc>
      </w:tr>
      <w:tr w:rsidR="00D93A53" w:rsidRPr="001F2B68" w:rsidTr="00377BB1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>Завьялова Валентина Михайловна</w:t>
            </w:r>
          </w:p>
        </w:tc>
      </w:tr>
      <w:tr w:rsidR="00D93A53" w:rsidRPr="00043BE1" w:rsidTr="00377BB1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>694350, Сахалинская область, пгт. Смирных, у. 3 – й Микрорайон, 3 «Б»</w:t>
            </w:r>
          </w:p>
        </w:tc>
      </w:tr>
      <w:tr w:rsidR="00D93A53" w:rsidRPr="001F2B68" w:rsidTr="00377BB1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>8 (42452) 41014</w:t>
            </w:r>
          </w:p>
        </w:tc>
      </w:tr>
      <w:tr w:rsidR="00D93A53" w:rsidRPr="001F2B68" w:rsidTr="00377BB1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F2B68">
              <w:rPr>
                <w:rFonts w:hAnsi="Times New Roman" w:cs="Times New Roman"/>
                <w:sz w:val="24"/>
                <w:szCs w:val="24"/>
              </w:rPr>
              <w:t>dsostrovok@mail.ru</w:t>
            </w:r>
          </w:p>
        </w:tc>
      </w:tr>
      <w:tr w:rsidR="00D93A53" w:rsidRPr="00043BE1" w:rsidTr="00377BB1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Управление образования администрации МО ГО «Смирныховский»</w:t>
            </w:r>
          </w:p>
        </w:tc>
      </w:tr>
      <w:tr w:rsidR="00D93A53" w:rsidRPr="001F2B68" w:rsidTr="00377BB1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F2B68">
              <w:rPr>
                <w:rFonts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1F2B68">
              <w:rPr>
                <w:rFonts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>27.11.2015</w:t>
            </w:r>
          </w:p>
        </w:tc>
      </w:tr>
      <w:tr w:rsidR="00D93A53" w:rsidRPr="00043BE1" w:rsidTr="00377BB1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F2B68">
              <w:rPr>
                <w:rFonts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A53" w:rsidRPr="001F2B68" w:rsidRDefault="00D93A53" w:rsidP="00606180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2B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серия</w:t>
            </w:r>
            <w:proofErr w:type="gramEnd"/>
            <w:r w:rsidRPr="001F2B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65 Л 01 № 0000474, </w:t>
            </w:r>
            <w:r w:rsidRPr="001F2B68">
              <w:rPr>
                <w:rFonts w:hAnsi="Times New Roman" w:cs="Times New Roman"/>
                <w:sz w:val="24"/>
                <w:szCs w:val="24"/>
                <w:lang w:val="ru-RU"/>
              </w:rPr>
              <w:t>№ 161 ДС  от 23.11.15 г.</w:t>
            </w:r>
          </w:p>
        </w:tc>
      </w:tr>
    </w:tbl>
    <w:p w:rsidR="00004B86" w:rsidRDefault="00004B86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</w:p>
    <w:p w:rsidR="00D93A53" w:rsidRPr="001F2B68" w:rsidRDefault="00D93A53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1F2B68">
        <w:rPr>
          <w:rFonts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«детский сад Островок» пгт. Смирных муниципального образования городской округ «Смирныховский» Сахалинской области (далее – МБДОУ детский сад «Островок»), расположено в жилом районе поселка городского типа. Здание МБДОУ построено по типовому проекту.</w:t>
      </w:r>
      <w:r w:rsidRPr="00D04054">
        <w:rPr>
          <w:rFonts w:hAnsi="Times New Roman" w:cs="Times New Roman"/>
          <w:sz w:val="24"/>
          <w:szCs w:val="24"/>
          <w:lang w:val="ru-RU"/>
        </w:rPr>
        <w:t xml:space="preserve">  Максимальное количество мест</w:t>
      </w:r>
      <w:r w:rsidR="00D04054" w:rsidRPr="00D04054">
        <w:rPr>
          <w:rFonts w:hAnsi="Times New Roman" w:cs="Times New Roman"/>
          <w:sz w:val="24"/>
          <w:szCs w:val="24"/>
          <w:lang w:val="ru-RU"/>
        </w:rPr>
        <w:t xml:space="preserve"> 264</w:t>
      </w:r>
      <w:r w:rsidRPr="00D04054">
        <w:rPr>
          <w:rFonts w:hAnsi="Times New Roman" w:cs="Times New Roman"/>
          <w:sz w:val="24"/>
          <w:szCs w:val="24"/>
          <w:lang w:val="ru-RU"/>
        </w:rPr>
        <w:t>. Общая площадь здания</w:t>
      </w:r>
      <w:r w:rsidR="00BF061C">
        <w:rPr>
          <w:rFonts w:hAnsi="Times New Roman" w:cs="Times New Roman"/>
          <w:sz w:val="24"/>
          <w:szCs w:val="24"/>
          <w:lang w:val="ru-RU"/>
        </w:rPr>
        <w:t xml:space="preserve"> 3 755,6</w:t>
      </w:r>
      <w:r w:rsidRPr="00D0405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054">
        <w:rPr>
          <w:rFonts w:hAnsi="Times New Roman" w:cs="Times New Roman"/>
          <w:sz w:val="24"/>
          <w:szCs w:val="24"/>
          <w:lang w:val="ru-RU"/>
        </w:rPr>
        <w:t>кв.м</w:t>
      </w:r>
      <w:proofErr w:type="spellEnd"/>
      <w:r w:rsidRPr="00D04054">
        <w:rPr>
          <w:rFonts w:hAnsi="Times New Roman" w:cs="Times New Roman"/>
          <w:sz w:val="24"/>
          <w:szCs w:val="24"/>
          <w:lang w:val="ru-RU"/>
        </w:rPr>
        <w:t>., из н</w:t>
      </w:r>
      <w:r w:rsidRPr="001F2B68">
        <w:rPr>
          <w:rFonts w:hAnsi="Times New Roman" w:cs="Times New Roman"/>
          <w:sz w:val="24"/>
          <w:szCs w:val="24"/>
          <w:lang w:val="ru-RU"/>
        </w:rPr>
        <w:t>их площадь помещений, используемых непосредственно для нужд образовательного процесса</w:t>
      </w:r>
      <w:r>
        <w:rPr>
          <w:rFonts w:hAnsi="Times New Roman" w:cs="Times New Roman"/>
          <w:sz w:val="24"/>
          <w:szCs w:val="24"/>
          <w:lang w:val="ru-RU"/>
        </w:rPr>
        <w:t xml:space="preserve"> 2 201</w:t>
      </w:r>
      <w:r w:rsidRPr="001F2B68">
        <w:rPr>
          <w:rFonts w:hAnsi="Times New Roman" w:cs="Times New Roman"/>
          <w:sz w:val="24"/>
          <w:szCs w:val="24"/>
          <w:lang w:val="ru-RU"/>
        </w:rPr>
        <w:t>кв.м.</w:t>
      </w:r>
    </w:p>
    <w:p w:rsidR="00D93A53" w:rsidRPr="001F2B68" w:rsidRDefault="00D93A53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1F2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 xml:space="preserve">Цель деятельности МБДОУ детский сад «Островок» </w:t>
      </w:r>
      <w:r w:rsidRPr="001F2B68">
        <w:rPr>
          <w:rFonts w:hAnsi="Times New Roman" w:cs="Times New Roman"/>
          <w:sz w:val="24"/>
          <w:szCs w:val="24"/>
          <w:lang w:val="ru-RU"/>
        </w:rPr>
        <w:t xml:space="preserve">осуществление образовательной деятельности по реализации </w:t>
      </w:r>
      <w:r>
        <w:rPr>
          <w:rFonts w:hAnsi="Times New Roman" w:cs="Times New Roman"/>
          <w:sz w:val="24"/>
          <w:szCs w:val="24"/>
          <w:lang w:val="ru-RU"/>
        </w:rPr>
        <w:t>основной</w:t>
      </w:r>
      <w:r w:rsidR="00BF061C">
        <w:rPr>
          <w:rFonts w:hAnsi="Times New Roman" w:cs="Times New Roman"/>
          <w:sz w:val="24"/>
          <w:szCs w:val="24"/>
          <w:lang w:val="ru-RU"/>
        </w:rPr>
        <w:t>,</w:t>
      </w:r>
      <w:r>
        <w:rPr>
          <w:rFonts w:hAnsi="Times New Roman" w:cs="Times New Roman"/>
          <w:sz w:val="24"/>
          <w:szCs w:val="24"/>
          <w:lang w:val="ru-RU"/>
        </w:rPr>
        <w:t xml:space="preserve"> адаптированных</w:t>
      </w:r>
      <w:r w:rsidR="00BF061C">
        <w:rPr>
          <w:rFonts w:hAnsi="Times New Roman" w:cs="Times New Roman"/>
          <w:sz w:val="24"/>
          <w:szCs w:val="24"/>
          <w:lang w:val="ru-RU"/>
        </w:rPr>
        <w:t xml:space="preserve"> и дополнительных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F2B68">
        <w:rPr>
          <w:rFonts w:hAnsi="Times New Roman" w:cs="Times New Roman"/>
          <w:sz w:val="24"/>
          <w:szCs w:val="24"/>
          <w:lang w:val="ru-RU"/>
        </w:rPr>
        <w:t>образовательн</w:t>
      </w:r>
      <w:r>
        <w:rPr>
          <w:rFonts w:hAnsi="Times New Roman" w:cs="Times New Roman"/>
          <w:sz w:val="24"/>
          <w:szCs w:val="24"/>
          <w:lang w:val="ru-RU"/>
        </w:rPr>
        <w:t>ых</w:t>
      </w:r>
      <w:r w:rsidRPr="001F2B68">
        <w:rPr>
          <w:rFonts w:hAnsi="Times New Roman" w:cs="Times New Roman"/>
          <w:sz w:val="24"/>
          <w:szCs w:val="24"/>
          <w:lang w:val="ru-RU"/>
        </w:rPr>
        <w:t xml:space="preserve"> программ дошкольного образования</w:t>
      </w:r>
      <w:r w:rsidR="0070784D">
        <w:rPr>
          <w:rFonts w:hAnsi="Times New Roman" w:cs="Times New Roman"/>
          <w:sz w:val="24"/>
          <w:szCs w:val="24"/>
          <w:lang w:val="ru-RU"/>
        </w:rPr>
        <w:t>.</w:t>
      </w:r>
    </w:p>
    <w:p w:rsidR="00D93A53" w:rsidRPr="001F2B68" w:rsidRDefault="00D93A53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1F2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Предметом деятельности МБДОУ детский сад «Островок» является ф</w:t>
      </w:r>
      <w:r w:rsidRPr="001F2B68">
        <w:rPr>
          <w:rFonts w:hAnsi="Times New Roman" w:cs="Times New Roman"/>
          <w:sz w:val="24"/>
          <w:szCs w:val="24"/>
          <w:lang w:val="ru-RU"/>
        </w:rPr>
        <w:t xml:space="preserve">ормирование </w:t>
      </w:r>
      <w:r w:rsidR="006D2636">
        <w:rPr>
          <w:rFonts w:hAnsi="Times New Roman" w:cs="Times New Roman"/>
          <w:sz w:val="24"/>
          <w:szCs w:val="24"/>
          <w:lang w:val="ru-RU"/>
        </w:rPr>
        <w:t xml:space="preserve">патриотизма, </w:t>
      </w:r>
      <w:r w:rsidRPr="001F2B68">
        <w:rPr>
          <w:rFonts w:hAnsi="Times New Roman" w:cs="Times New Roman"/>
          <w:sz w:val="24"/>
          <w:szCs w:val="24"/>
          <w:lang w:val="ru-RU"/>
        </w:rPr>
        <w:t>общей культуры, развитие</w:t>
      </w:r>
      <w:r w:rsidRPr="001F2B68">
        <w:rPr>
          <w:rFonts w:hAnsi="Times New Roman" w:cs="Times New Roman"/>
          <w:sz w:val="24"/>
          <w:szCs w:val="24"/>
        </w:rPr>
        <w:t> </w:t>
      </w:r>
      <w:r w:rsidRPr="001F2B68">
        <w:rPr>
          <w:rFonts w:hAnsi="Times New Roman" w:cs="Times New Roman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 w:rsidRPr="001F2B68">
        <w:rPr>
          <w:rFonts w:hAnsi="Times New Roman" w:cs="Times New Roman"/>
          <w:sz w:val="24"/>
          <w:szCs w:val="24"/>
        </w:rPr>
        <w:t> </w:t>
      </w:r>
      <w:r w:rsidRPr="001F2B68">
        <w:rPr>
          <w:rFonts w:hAnsi="Times New Roman" w:cs="Times New Roman"/>
          <w:sz w:val="24"/>
          <w:szCs w:val="24"/>
          <w:lang w:val="ru-RU"/>
        </w:rPr>
        <w:t>формирование предпосылок учебной деятельности, сохранение и укрепление здоровья воспитанников.</w:t>
      </w:r>
    </w:p>
    <w:p w:rsidR="00D93A53" w:rsidRPr="001F2B68" w:rsidRDefault="00D93A53" w:rsidP="00606180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1F2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Режим работы МБДОУ: рабочая неделя – пятидневная, с понедельника по пятницу. Длительность пребывания детей в группах – 10,5 часов. </w:t>
      </w:r>
    </w:p>
    <w:p w:rsidR="00D93A53" w:rsidRPr="001F2B68" w:rsidRDefault="00D93A53" w:rsidP="00606180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1F2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Режим работы групп с 07.30 до 18.00</w:t>
      </w:r>
    </w:p>
    <w:p w:rsidR="00BF7953" w:rsidRPr="00F961E0" w:rsidRDefault="00BF7953" w:rsidP="006061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D34C1C" w:rsidRPr="00F961E0" w:rsidRDefault="008C7CF0" w:rsidP="006061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F961E0">
        <w:rPr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BF7953" w:rsidRPr="00F961E0" w:rsidRDefault="00BF7953" w:rsidP="006061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D34C1C" w:rsidRPr="00F961E0" w:rsidRDefault="008C7CF0" w:rsidP="00F961E0">
      <w:pPr>
        <w:pStyle w:val="a4"/>
        <w:numPr>
          <w:ilvl w:val="0"/>
          <w:numId w:val="20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96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F961E0" w:rsidRPr="00F961E0" w:rsidRDefault="00F961E0" w:rsidP="00F961E0">
      <w:pPr>
        <w:pStyle w:val="a4"/>
        <w:spacing w:before="0" w:beforeAutospacing="0" w:after="0" w:afterAutospacing="0"/>
        <w:ind w:left="10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784D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3A5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 w:rsidR="00D93A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CB2168" w:rsidRDefault="00BF061C" w:rsidP="00CB2168">
      <w:pPr>
        <w:spacing w:before="0" w:beforeAutospacing="0" w:after="0" w:afterAutospacing="0"/>
        <w:ind w:firstLine="851"/>
        <w:jc w:val="both"/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BF061C"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  <w:t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 </w:t>
      </w:r>
      <w:hyperlink r:id="rId6" w:anchor="/document/99/499057887/" w:history="1">
        <w:r w:rsidRPr="00BF061C">
          <w:rPr>
            <w:rStyle w:val="a3"/>
            <w:rFonts w:ascii="Times New Roman" w:hAnsi="Times New Roman" w:cs="Times New Roman"/>
            <w:i w:val="0"/>
            <w:sz w:val="24"/>
            <w:szCs w:val="24"/>
            <w:lang w:val="ru-RU" w:eastAsia="ru-RU"/>
          </w:rPr>
          <w:t>ФГОС дошкольного образования</w:t>
        </w:r>
      </w:hyperlink>
      <w:r w:rsidRPr="00BF061C"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  <w:t>, с учетом примерной образовательной программы дошкольного образования «От рождения до школы» Вераксы Н.Е., санитарно-эпидемиологическими правилами и нормативами, с учетом недельной нагрузки.</w:t>
      </w:r>
      <w:r w:rsidR="00CB2168"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</w:p>
    <w:p w:rsidR="00CB2168" w:rsidRDefault="00CB2168" w:rsidP="00CB2168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 xml:space="preserve">371-ФЗ </w:t>
      </w:r>
      <w:r w:rsidR="00195AA6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«Островок»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внедрению федеральной образовательной программы дошкольного образования, утвержденной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методиста. </w:t>
      </w:r>
      <w:r>
        <w:rPr>
          <w:rFonts w:hAnsi="Times New Roman" w:cs="Times New Roman"/>
          <w:color w:val="000000"/>
          <w:sz w:val="24"/>
          <w:szCs w:val="24"/>
        </w:rPr>
        <w:t>Результаты:</w:t>
      </w:r>
    </w:p>
    <w:p w:rsidR="00CB2168" w:rsidRPr="00CB2168" w:rsidRDefault="00CB2168" w:rsidP="00CB216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утвердили</w:t>
      </w:r>
      <w:proofErr w:type="gramEnd"/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 xml:space="preserve"> новую образовательную программу дошкольного образования </w:t>
      </w:r>
      <w:r w:rsidR="00195A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CB2168" w:rsidRPr="00CB2168" w:rsidRDefault="00CB2168" w:rsidP="00CB216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proofErr w:type="gramEnd"/>
      <w:r w:rsidR="00195A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CB2168" w:rsidRPr="00CB2168" w:rsidRDefault="00CB2168" w:rsidP="00CB2168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proofErr w:type="gramEnd"/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16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CB2168" w:rsidRDefault="00CB2168" w:rsidP="00CB21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784D" w:rsidRDefault="00195AA6" w:rsidP="00CB21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</w:t>
      </w:r>
      <w:r w:rsidR="0070784D" w:rsidRPr="00DC6377">
        <w:rPr>
          <w:rFonts w:hAnsi="Times New Roman" w:cs="Times New Roman"/>
          <w:sz w:val="24"/>
          <w:szCs w:val="24"/>
          <w:lang w:val="ru-RU"/>
        </w:rPr>
        <w:t xml:space="preserve"> </w:t>
      </w:r>
      <w:r w:rsidR="00DC6377" w:rsidRPr="00A63084">
        <w:rPr>
          <w:rFonts w:hAnsi="Times New Roman" w:cs="Times New Roman"/>
          <w:sz w:val="24"/>
          <w:szCs w:val="24"/>
          <w:lang w:val="ru-RU"/>
        </w:rPr>
        <w:t>169</w:t>
      </w:r>
      <w:r w:rsidR="008C7CF0" w:rsidRPr="00DC6377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061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70784D">
        <w:rPr>
          <w:rFonts w:hAnsi="Times New Roman" w:cs="Times New Roman"/>
          <w:color w:val="000000"/>
          <w:sz w:val="24"/>
          <w:szCs w:val="24"/>
          <w:lang w:val="ru-RU"/>
        </w:rPr>
        <w:t>1,2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BF061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="008C7CF0" w:rsidRPr="007078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70784D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="008C7CF0" w:rsidRPr="0070784D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 w:rsidR="00CB2168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70784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BF061C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</w:t>
      </w:r>
      <w:r w:rsidR="00CB216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F061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раннего возраста</w:t>
      </w:r>
      <w:r w:rsidR="008C7CF0" w:rsidRPr="007078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0784D" w:rsidRPr="00DC6377" w:rsidRDefault="0070784D" w:rsidP="00606180">
      <w:pPr>
        <w:spacing w:before="0" w:beforeAutospacing="0" w:after="0" w:afterAutospacing="0"/>
        <w:ind w:firstLine="851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70784D"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  <w:t>Из них: общеразвивающей направленности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043BE1"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  <w:t>- 8</w:t>
      </w:r>
      <w:r w:rsidRPr="0070784D"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групп, ком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  <w:t>пенсирующей</w:t>
      </w:r>
      <w:r w:rsidRPr="0070784D"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– 2 группы </w:t>
      </w:r>
      <w:r w:rsidRPr="00DC637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из них:</w:t>
      </w:r>
    </w:p>
    <w:p w:rsidR="0070784D" w:rsidRPr="00A63084" w:rsidRDefault="00DC6377" w:rsidP="00606180">
      <w:pPr>
        <w:numPr>
          <w:ilvl w:val="0"/>
          <w:numId w:val="17"/>
        </w:numPr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2</w:t>
      </w:r>
      <w:r w:rsidR="0070784D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первая ранняя группа – </w:t>
      </w:r>
      <w:r w:rsidR="00A63084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8</w:t>
      </w:r>
      <w:r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и 6 </w:t>
      </w:r>
      <w:r w:rsidR="006500D1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человек</w:t>
      </w:r>
    </w:p>
    <w:p w:rsidR="0070784D" w:rsidRPr="00A63084" w:rsidRDefault="00F961E0" w:rsidP="00606180">
      <w:pPr>
        <w:numPr>
          <w:ilvl w:val="0"/>
          <w:numId w:val="17"/>
        </w:numPr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1 вторая ранняя группа</w:t>
      </w:r>
      <w:r w:rsidR="0070784D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–</w:t>
      </w:r>
      <w:r w:rsidR="006500D1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</w:t>
      </w:r>
      <w:r w:rsidR="00DC6377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10 человек</w:t>
      </w:r>
    </w:p>
    <w:p w:rsidR="0070784D" w:rsidRPr="00A63084" w:rsidRDefault="00CB2168" w:rsidP="00606180">
      <w:pPr>
        <w:numPr>
          <w:ilvl w:val="0"/>
          <w:numId w:val="17"/>
        </w:numPr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1</w:t>
      </w:r>
      <w:r w:rsidR="00043BE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младшая</w:t>
      </w:r>
      <w:r w:rsidR="0070784D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группы – </w:t>
      </w:r>
      <w:r w:rsidR="00F961E0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14, 1</w:t>
      </w:r>
      <w:r w:rsidR="00DC6377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3 и 13</w:t>
      </w:r>
      <w:r w:rsidR="00F961E0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человек</w:t>
      </w:r>
    </w:p>
    <w:p w:rsidR="0070784D" w:rsidRPr="00A63084" w:rsidRDefault="0070784D" w:rsidP="00606180">
      <w:pPr>
        <w:numPr>
          <w:ilvl w:val="0"/>
          <w:numId w:val="17"/>
        </w:numPr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2 средние группы – </w:t>
      </w:r>
      <w:r w:rsidR="00F961E0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14</w:t>
      </w:r>
      <w:r w:rsidR="006500D1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и </w:t>
      </w:r>
      <w:r w:rsidR="00F961E0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1</w:t>
      </w:r>
      <w:r w:rsidR="00DC6377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3</w:t>
      </w:r>
      <w:r w:rsidR="006500D1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человек</w:t>
      </w:r>
    </w:p>
    <w:p w:rsidR="0070784D" w:rsidRPr="00A63084" w:rsidRDefault="0070784D" w:rsidP="00606180">
      <w:pPr>
        <w:numPr>
          <w:ilvl w:val="0"/>
          <w:numId w:val="17"/>
        </w:numPr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2 старшие группы – </w:t>
      </w:r>
      <w:r w:rsidR="006500D1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1</w:t>
      </w:r>
      <w:r w:rsidR="00DC6377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3</w:t>
      </w:r>
      <w:r w:rsidR="006500D1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</w:t>
      </w:r>
      <w:r w:rsidR="00BF061C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(логопаты) </w:t>
      </w:r>
      <w:r w:rsidR="006500D1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и 25 </w:t>
      </w:r>
      <w:r w:rsidR="00BF061C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(дети нормы) </w:t>
      </w:r>
      <w:r w:rsidR="006500D1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человек</w:t>
      </w:r>
    </w:p>
    <w:p w:rsidR="0070784D" w:rsidRPr="00A63084" w:rsidRDefault="0070784D" w:rsidP="00606180">
      <w:pPr>
        <w:numPr>
          <w:ilvl w:val="0"/>
          <w:numId w:val="17"/>
        </w:numPr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lastRenderedPageBreak/>
        <w:t xml:space="preserve">2 подготовительные к школе группа </w:t>
      </w:r>
      <w:r w:rsidR="006500D1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– 1</w:t>
      </w:r>
      <w:r w:rsidR="00DC6377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5</w:t>
      </w:r>
      <w:r w:rsidR="00BF061C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(логопаты)</w:t>
      </w:r>
      <w:r w:rsidR="006500D1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и 25 </w:t>
      </w:r>
      <w:r w:rsidR="00BF061C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(дети нормы) </w:t>
      </w:r>
      <w:r w:rsidR="006500D1" w:rsidRPr="00A6308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человек</w:t>
      </w:r>
    </w:p>
    <w:p w:rsidR="00F961E0" w:rsidRDefault="00F961E0" w:rsidP="0060618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4B86" w:rsidRDefault="008C7CF0" w:rsidP="0060618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961E0" w:rsidRPr="008C7CF0" w:rsidRDefault="00F961E0" w:rsidP="006061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61E0" w:rsidRPr="00F961E0" w:rsidRDefault="00F961E0" w:rsidP="00F961E0">
      <w:pPr>
        <w:spacing w:before="0" w:beforeAutospacing="0" w:after="0" w:afterAutospacing="0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CB1EDF" w:rsidRDefault="00F961E0" w:rsidP="00F961E0">
      <w:pPr>
        <w:spacing w:before="0" w:beforeAutospacing="0" w:after="0" w:afterAutospacing="0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 xml:space="preserve">тем, родители высказали 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пожелание: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должать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родителями. </w:t>
      </w:r>
    </w:p>
    <w:p w:rsidR="00F961E0" w:rsidRPr="00F961E0" w:rsidRDefault="00F961E0" w:rsidP="00F961E0">
      <w:pPr>
        <w:spacing w:before="0" w:beforeAutospacing="0" w:after="0" w:afterAutospacing="0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61E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004B86" w:rsidRPr="00CB1EDF" w:rsidRDefault="00004B86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004B86" w:rsidRPr="007B2851" w:rsidRDefault="008C7CF0" w:rsidP="006061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7B2851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7B285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B2851">
        <w:rPr>
          <w:rFonts w:hAnsi="Times New Roman" w:cs="Times New Roman"/>
          <w:sz w:val="24"/>
          <w:szCs w:val="24"/>
        </w:rPr>
        <w:t>семей</w:t>
      </w:r>
      <w:proofErr w:type="spellEnd"/>
      <w:r w:rsidRPr="007B2851">
        <w:rPr>
          <w:rFonts w:hAnsi="Times New Roman" w:cs="Times New Roman"/>
          <w:sz w:val="24"/>
          <w:szCs w:val="24"/>
        </w:rPr>
        <w:t xml:space="preserve"> по </w:t>
      </w:r>
      <w:proofErr w:type="spellStart"/>
      <w:r w:rsidRPr="007B2851">
        <w:rPr>
          <w:rFonts w:hAnsi="Times New Roman" w:cs="Times New Roman"/>
          <w:sz w:val="24"/>
          <w:szCs w:val="24"/>
        </w:rPr>
        <w:t>составу</w:t>
      </w:r>
      <w:proofErr w:type="spellEnd"/>
      <w:r w:rsidR="00590744" w:rsidRPr="007B2851">
        <w:rPr>
          <w:rFonts w:hAnsi="Times New Roman" w:cs="Times New Roman"/>
          <w:sz w:val="24"/>
          <w:szCs w:val="24"/>
          <w:lang w:val="ru-RU"/>
        </w:rPr>
        <w:t>:</w:t>
      </w:r>
    </w:p>
    <w:p w:rsidR="008475D7" w:rsidRPr="007B2851" w:rsidRDefault="008475D7" w:rsidP="00606180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3"/>
        <w:gridCol w:w="3411"/>
        <w:gridCol w:w="3536"/>
      </w:tblGrid>
      <w:tr w:rsidR="00F961E0" w:rsidRPr="00043BE1" w:rsidTr="003C3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8C7CF0" w:rsidP="00606180">
            <w:pPr>
              <w:spacing w:before="0" w:beforeAutospacing="0" w:after="0" w:afterAutospacing="0"/>
            </w:pPr>
            <w:proofErr w:type="spellStart"/>
            <w:r w:rsidRPr="007B2851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7B28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851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8C7CF0" w:rsidP="00606180">
            <w:pPr>
              <w:spacing w:before="0" w:beforeAutospacing="0" w:after="0" w:afterAutospacing="0"/>
            </w:pPr>
            <w:r w:rsidRPr="007B2851">
              <w:rPr>
                <w:rFonts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B2851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7B2851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7B2851">
              <w:rPr>
                <w:rFonts w:hAnsi="Times New Roman" w:cs="Times New Roman"/>
                <w:sz w:val="24"/>
                <w:szCs w:val="24"/>
              </w:rPr>
              <w:t> </w:t>
            </w:r>
            <w:r w:rsidRPr="007B2851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961E0" w:rsidRPr="007B2851" w:rsidTr="003C36A4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8C7CF0" w:rsidP="00606180">
            <w:pPr>
              <w:spacing w:before="0" w:beforeAutospacing="0" w:after="0" w:afterAutospacing="0"/>
            </w:pPr>
            <w:proofErr w:type="spellStart"/>
            <w:r w:rsidRPr="007B2851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7B2851" w:rsidP="004E680A">
            <w:pPr>
              <w:spacing w:before="0" w:beforeAutospacing="0" w:after="0" w:afterAutospacing="0"/>
              <w:rPr>
                <w:lang w:val="ru-RU"/>
              </w:rPr>
            </w:pPr>
            <w:r w:rsidRPr="007B285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4E680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7B285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4E680A" w:rsidP="008475D7">
            <w:pPr>
              <w:spacing w:before="0" w:beforeAutospacing="0" w:after="0" w:afterAutospacing="0" w:line="360" w:lineRule="auto"/>
              <w:rPr>
                <w:lang w:val="ru-RU"/>
              </w:rPr>
            </w:pPr>
            <w:r>
              <w:rPr>
                <w:lang w:val="ru-RU"/>
              </w:rPr>
              <w:t>78,7</w:t>
            </w:r>
            <w:r w:rsidR="007B2851">
              <w:rPr>
                <w:lang w:val="ru-RU"/>
              </w:rPr>
              <w:t>%</w:t>
            </w:r>
          </w:p>
        </w:tc>
      </w:tr>
      <w:tr w:rsidR="004E680A" w:rsidRPr="007B2851" w:rsidTr="003C3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8C7CF0" w:rsidP="00606180">
            <w:pPr>
              <w:spacing w:before="0" w:beforeAutospacing="0" w:after="0" w:afterAutospacing="0"/>
            </w:pPr>
            <w:proofErr w:type="spellStart"/>
            <w:r w:rsidRPr="007B2851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7B2851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7B2851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4E680A" w:rsidP="0060618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7B2851" w:rsidRPr="007B285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4E680A" w:rsidP="004E680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16,6%</w:t>
            </w:r>
          </w:p>
        </w:tc>
      </w:tr>
      <w:tr w:rsidR="00F961E0" w:rsidRPr="007B2851" w:rsidTr="003C3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8C7CF0" w:rsidP="00606180">
            <w:pPr>
              <w:spacing w:before="0" w:beforeAutospacing="0" w:after="0" w:afterAutospacing="0"/>
            </w:pPr>
            <w:proofErr w:type="spellStart"/>
            <w:r w:rsidRPr="007B2851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7B2851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7B2851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4E680A" w:rsidP="006061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4E680A" w:rsidP="0060618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1,2%</w:t>
            </w:r>
          </w:p>
        </w:tc>
      </w:tr>
      <w:tr w:rsidR="00F961E0" w:rsidRPr="007B2851" w:rsidTr="003C3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8C7CF0" w:rsidP="00606180">
            <w:pPr>
              <w:spacing w:before="0" w:beforeAutospacing="0" w:after="0" w:afterAutospacing="0"/>
            </w:pPr>
            <w:proofErr w:type="spellStart"/>
            <w:r w:rsidRPr="007B2851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7B28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851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4E680A" w:rsidP="0060618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B2851" w:rsidRDefault="004E680A" w:rsidP="0060618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3,6%</w:t>
            </w:r>
          </w:p>
        </w:tc>
      </w:tr>
    </w:tbl>
    <w:p w:rsidR="00004B86" w:rsidRPr="00CB1EDF" w:rsidRDefault="00004B86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004B86" w:rsidRPr="006D23B1" w:rsidRDefault="008C7CF0" w:rsidP="006061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23B1">
        <w:rPr>
          <w:rFonts w:hAnsi="Times New Roman" w:cs="Times New Roman"/>
          <w:sz w:val="24"/>
          <w:szCs w:val="24"/>
          <w:lang w:val="ru-RU"/>
        </w:rPr>
        <w:t>Характеристика семей по</w:t>
      </w:r>
      <w:r w:rsidRPr="006D23B1">
        <w:rPr>
          <w:rFonts w:hAnsi="Times New Roman" w:cs="Times New Roman"/>
          <w:sz w:val="24"/>
          <w:szCs w:val="24"/>
        </w:rPr>
        <w:t> </w:t>
      </w:r>
      <w:r w:rsidRPr="006D23B1">
        <w:rPr>
          <w:rFonts w:hAnsi="Times New Roman" w:cs="Times New Roman"/>
          <w:sz w:val="24"/>
          <w:szCs w:val="24"/>
          <w:lang w:val="ru-RU"/>
        </w:rPr>
        <w:t>количеству детей</w:t>
      </w:r>
    </w:p>
    <w:p w:rsidR="008475D7" w:rsidRPr="006D23B1" w:rsidRDefault="008475D7" w:rsidP="006061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8"/>
        <w:gridCol w:w="1895"/>
        <w:gridCol w:w="4907"/>
      </w:tblGrid>
      <w:tr w:rsidR="00F961E0" w:rsidRPr="00043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8C7CF0" w:rsidP="00606180">
            <w:pPr>
              <w:spacing w:before="0" w:beforeAutospacing="0" w:after="0" w:afterAutospacing="0"/>
            </w:pPr>
            <w:r w:rsidRPr="006D23B1">
              <w:rPr>
                <w:rFonts w:hAnsi="Times New Roman" w:cs="Times New Roman"/>
                <w:sz w:val="24"/>
                <w:szCs w:val="24"/>
              </w:rPr>
              <w:t>Количество детей в </w:t>
            </w:r>
            <w:proofErr w:type="spellStart"/>
            <w:r w:rsidRPr="006D23B1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8C7CF0" w:rsidP="00606180">
            <w:pPr>
              <w:spacing w:before="0" w:beforeAutospacing="0" w:after="0" w:afterAutospacing="0"/>
            </w:pPr>
            <w:r w:rsidRPr="006D23B1">
              <w:rPr>
                <w:rFonts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D23B1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6D23B1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6D23B1">
              <w:rPr>
                <w:rFonts w:hAnsi="Times New Roman" w:cs="Times New Roman"/>
                <w:sz w:val="24"/>
                <w:szCs w:val="24"/>
              </w:rPr>
              <w:t> </w:t>
            </w:r>
            <w:r w:rsidRPr="006D23B1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961E0" w:rsidRPr="006D23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8C7CF0" w:rsidP="00606180">
            <w:pPr>
              <w:spacing w:before="0" w:beforeAutospacing="0" w:after="0" w:afterAutospacing="0"/>
            </w:pPr>
            <w:proofErr w:type="spellStart"/>
            <w:r w:rsidRPr="006D23B1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6D23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3B1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3E5CAC" w:rsidP="00606180">
            <w:pPr>
              <w:spacing w:before="0" w:beforeAutospacing="0" w:after="0" w:afterAutospacing="0"/>
            </w:pPr>
            <w:r w:rsidRPr="006D23B1">
              <w:rPr>
                <w:rFonts w:hAnsi="Times New Roman" w:cs="Times New Roman"/>
                <w:sz w:val="24"/>
                <w:szCs w:val="24"/>
              </w:rPr>
              <w:t>5</w:t>
            </w:r>
            <w:r w:rsidR="004E680A" w:rsidRPr="006D23B1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6D23B1" w:rsidP="00606180">
            <w:pPr>
              <w:spacing w:before="0" w:beforeAutospacing="0" w:after="0" w:afterAutospacing="0"/>
              <w:rPr>
                <w:lang w:val="ru-RU"/>
              </w:rPr>
            </w:pPr>
            <w:r w:rsidRPr="006D23B1">
              <w:rPr>
                <w:lang w:val="ru-RU"/>
              </w:rPr>
              <w:t>3</w:t>
            </w:r>
            <w:r w:rsidR="008475D7" w:rsidRPr="006D23B1">
              <w:rPr>
                <w:lang w:val="ru-RU"/>
              </w:rPr>
              <w:t>3</w:t>
            </w:r>
            <w:r w:rsidRPr="006D23B1">
              <w:rPr>
                <w:lang w:val="ru-RU"/>
              </w:rPr>
              <w:t>,1</w:t>
            </w:r>
            <w:r w:rsidR="008475D7" w:rsidRPr="006D23B1">
              <w:rPr>
                <w:lang w:val="ru-RU"/>
              </w:rPr>
              <w:t>%</w:t>
            </w:r>
          </w:p>
        </w:tc>
      </w:tr>
      <w:tr w:rsidR="00F961E0" w:rsidRPr="006D23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8C7CF0" w:rsidP="00606180">
            <w:pPr>
              <w:spacing w:before="0" w:beforeAutospacing="0" w:after="0" w:afterAutospacing="0"/>
            </w:pPr>
            <w:proofErr w:type="spellStart"/>
            <w:r w:rsidRPr="006D23B1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6D23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3B1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4E680A" w:rsidP="003E5CAC">
            <w:pPr>
              <w:spacing w:before="0" w:beforeAutospacing="0" w:after="0" w:afterAutospacing="0"/>
            </w:pPr>
            <w:r w:rsidRPr="006D23B1">
              <w:rPr>
                <w:rFonts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6D23B1" w:rsidP="00606180">
            <w:pPr>
              <w:spacing w:before="0" w:beforeAutospacing="0" w:after="0" w:afterAutospacing="0"/>
              <w:rPr>
                <w:lang w:val="ru-RU"/>
              </w:rPr>
            </w:pPr>
            <w:r w:rsidRPr="006D23B1">
              <w:rPr>
                <w:lang w:val="ru-RU"/>
              </w:rPr>
              <w:t>43,8</w:t>
            </w:r>
            <w:r w:rsidR="008475D7" w:rsidRPr="006D23B1">
              <w:rPr>
                <w:lang w:val="ru-RU"/>
              </w:rPr>
              <w:t>%</w:t>
            </w:r>
          </w:p>
        </w:tc>
      </w:tr>
      <w:tr w:rsidR="006D23B1" w:rsidRPr="006D23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8C7CF0" w:rsidP="00606180">
            <w:pPr>
              <w:spacing w:before="0" w:beforeAutospacing="0" w:after="0" w:afterAutospacing="0"/>
            </w:pPr>
            <w:r w:rsidRPr="006D23B1">
              <w:rPr>
                <w:rFonts w:hAnsi="Times New Roman" w:cs="Times New Roman"/>
                <w:sz w:val="24"/>
                <w:szCs w:val="24"/>
              </w:rPr>
              <w:t xml:space="preserve">Три </w:t>
            </w:r>
            <w:proofErr w:type="spellStart"/>
            <w:r w:rsidRPr="006D23B1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6D23B1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6D23B1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4E680A" w:rsidP="00606180">
            <w:pPr>
              <w:spacing w:before="0" w:beforeAutospacing="0" w:after="0" w:afterAutospacing="0"/>
            </w:pPr>
            <w:r w:rsidRPr="006D23B1">
              <w:rPr>
                <w:rFonts w:hAnsi="Times New Roman" w:cs="Times New Roman"/>
                <w:sz w:val="24"/>
                <w:szCs w:val="24"/>
              </w:rPr>
              <w:t>3</w:t>
            </w:r>
            <w:r w:rsidR="008475D7" w:rsidRPr="006D23B1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6D23B1" w:rsidRDefault="006D23B1" w:rsidP="006D23B1">
            <w:pPr>
              <w:spacing w:before="0" w:beforeAutospacing="0" w:after="0" w:afterAutospacing="0"/>
              <w:rPr>
                <w:lang w:val="ru-RU"/>
              </w:rPr>
            </w:pPr>
            <w:r w:rsidRPr="006D23B1">
              <w:rPr>
                <w:lang w:val="ru-RU"/>
              </w:rPr>
              <w:t>23</w:t>
            </w:r>
            <w:r w:rsidR="008475D7" w:rsidRPr="006D23B1">
              <w:rPr>
                <w:lang w:val="ru-RU"/>
              </w:rPr>
              <w:t>,</w:t>
            </w:r>
            <w:r w:rsidRPr="006D23B1">
              <w:rPr>
                <w:lang w:val="ru-RU"/>
              </w:rPr>
              <w:t>1</w:t>
            </w:r>
            <w:r w:rsidR="008475D7" w:rsidRPr="006D23B1">
              <w:rPr>
                <w:lang w:val="ru-RU"/>
              </w:rPr>
              <w:t>%</w:t>
            </w:r>
          </w:p>
        </w:tc>
      </w:tr>
    </w:tbl>
    <w:p w:rsidR="009755F2" w:rsidRPr="00CB1EDF" w:rsidRDefault="009755F2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D34C1C" w:rsidRPr="008C7CF0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180">
        <w:rPr>
          <w:rFonts w:hAnsi="Times New Roman" w:cs="Times New Roman"/>
          <w:sz w:val="24"/>
          <w:szCs w:val="24"/>
          <w:lang w:val="ru-RU"/>
        </w:rPr>
        <w:t>Воспитательная работа строится с</w:t>
      </w:r>
      <w:r w:rsidRPr="00606180">
        <w:rPr>
          <w:rFonts w:hAnsi="Times New Roman" w:cs="Times New Roman"/>
          <w:sz w:val="24"/>
          <w:szCs w:val="24"/>
        </w:rPr>
        <w:t> </w:t>
      </w:r>
      <w:r w:rsidRPr="00606180">
        <w:rPr>
          <w:rFonts w:hAnsi="Times New Roman" w:cs="Times New Roman"/>
          <w:sz w:val="24"/>
          <w:szCs w:val="24"/>
          <w:lang w:val="ru-RU"/>
        </w:rPr>
        <w:t>учетом индивидуальных особенностей детей, с</w:t>
      </w:r>
      <w:r w:rsidRPr="00606180">
        <w:rPr>
          <w:rFonts w:hAnsi="Times New Roman" w:cs="Times New Roman"/>
          <w:sz w:val="24"/>
          <w:szCs w:val="24"/>
        </w:rPr>
        <w:t> </w:t>
      </w:r>
      <w:r w:rsidRPr="00606180">
        <w:rPr>
          <w:rFonts w:hAnsi="Times New Roman" w:cs="Times New Roman"/>
          <w:sz w:val="24"/>
          <w:szCs w:val="24"/>
          <w:lang w:val="ru-RU"/>
        </w:rPr>
        <w:t xml:space="preserve">использованием разнообразных 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 внимани</w:t>
      </w:r>
      <w:r w:rsidR="00043BE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1C6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004B86" w:rsidRDefault="00004B86" w:rsidP="0060618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4B86" w:rsidRDefault="008C7CF0" w:rsidP="0060618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95AA6" w:rsidRPr="008C7CF0" w:rsidRDefault="00195AA6" w:rsidP="00606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17E" w:rsidRDefault="008C7CF0" w:rsidP="00651C69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CE117E">
        <w:rPr>
          <w:rFonts w:hAnsi="Times New Roman" w:cs="Times New Roman"/>
          <w:sz w:val="24"/>
          <w:szCs w:val="24"/>
          <w:lang w:val="ru-RU"/>
        </w:rPr>
        <w:t>В</w:t>
      </w:r>
      <w:r w:rsidRPr="00CE117E">
        <w:rPr>
          <w:rFonts w:hAnsi="Times New Roman" w:cs="Times New Roman"/>
          <w:sz w:val="24"/>
          <w:szCs w:val="24"/>
        </w:rPr>
        <w:t> </w:t>
      </w:r>
      <w:r w:rsidR="009755F2" w:rsidRPr="00CE117E">
        <w:rPr>
          <w:rFonts w:hAnsi="Times New Roman" w:cs="Times New Roman"/>
          <w:sz w:val="24"/>
          <w:szCs w:val="24"/>
          <w:lang w:val="ru-RU"/>
        </w:rPr>
        <w:t>МБДОУ</w:t>
      </w:r>
      <w:r w:rsidRPr="00CE117E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CE117E">
        <w:rPr>
          <w:rFonts w:hAnsi="Times New Roman" w:cs="Times New Roman"/>
          <w:sz w:val="24"/>
          <w:szCs w:val="24"/>
        </w:rPr>
        <w:t> </w:t>
      </w:r>
      <w:r w:rsidRPr="00CE117E">
        <w:rPr>
          <w:rFonts w:hAnsi="Times New Roman" w:cs="Times New Roman"/>
          <w:sz w:val="24"/>
          <w:szCs w:val="24"/>
          <w:lang w:val="ru-RU"/>
        </w:rPr>
        <w:t>202</w:t>
      </w:r>
      <w:r w:rsidR="00CB1EDF">
        <w:rPr>
          <w:rFonts w:hAnsi="Times New Roman" w:cs="Times New Roman"/>
          <w:sz w:val="24"/>
          <w:szCs w:val="24"/>
          <w:lang w:val="ru-RU"/>
        </w:rPr>
        <w:t>3</w:t>
      </w:r>
      <w:r w:rsidRPr="00CE117E">
        <w:rPr>
          <w:rFonts w:hAnsi="Times New Roman" w:cs="Times New Roman"/>
          <w:sz w:val="24"/>
          <w:szCs w:val="24"/>
          <w:lang w:val="ru-RU"/>
        </w:rPr>
        <w:t xml:space="preserve"> году дополнительные общеразвивающие программы реализовались по</w:t>
      </w:r>
      <w:r w:rsidRPr="00CE117E">
        <w:rPr>
          <w:rFonts w:hAnsi="Times New Roman" w:cs="Times New Roman"/>
          <w:sz w:val="24"/>
          <w:szCs w:val="24"/>
        </w:rPr>
        <w:t> </w:t>
      </w:r>
      <w:r w:rsidR="009755F2" w:rsidRPr="00CE117E">
        <w:rPr>
          <w:rFonts w:hAnsi="Times New Roman" w:cs="Times New Roman"/>
          <w:sz w:val="24"/>
          <w:szCs w:val="24"/>
          <w:lang w:val="ru-RU"/>
        </w:rPr>
        <w:t>следующим</w:t>
      </w:r>
      <w:r w:rsidR="00905A6B" w:rsidRPr="00CE117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E117E">
        <w:rPr>
          <w:rFonts w:hAnsi="Times New Roman" w:cs="Times New Roman"/>
          <w:sz w:val="24"/>
          <w:szCs w:val="24"/>
          <w:lang w:val="ru-RU"/>
        </w:rPr>
        <w:t>направлениям:</w:t>
      </w:r>
      <w:r w:rsidR="00FD3BEB" w:rsidRPr="00CE117E">
        <w:rPr>
          <w:rFonts w:hAnsi="Times New Roman" w:cs="Times New Roman"/>
          <w:sz w:val="24"/>
          <w:szCs w:val="24"/>
          <w:lang w:val="ru-RU"/>
        </w:rPr>
        <w:t xml:space="preserve"> х</w:t>
      </w:r>
      <w:r w:rsidRPr="00CE117E">
        <w:rPr>
          <w:rFonts w:hAnsi="Times New Roman" w:cs="Times New Roman"/>
          <w:sz w:val="24"/>
          <w:szCs w:val="24"/>
          <w:lang w:val="ru-RU"/>
        </w:rPr>
        <w:t>удожественно</w:t>
      </w:r>
      <w:r w:rsidR="00FD3BEB" w:rsidRPr="00CE117E">
        <w:rPr>
          <w:rFonts w:hAnsi="Times New Roman" w:cs="Times New Roman"/>
          <w:sz w:val="24"/>
          <w:szCs w:val="24"/>
          <w:lang w:val="ru-RU"/>
        </w:rPr>
        <w:t>е,</w:t>
      </w:r>
      <w:r w:rsidRPr="00CE117E">
        <w:rPr>
          <w:rFonts w:hAnsi="Times New Roman" w:cs="Times New Roman"/>
          <w:sz w:val="24"/>
          <w:szCs w:val="24"/>
        </w:rPr>
        <w:t> </w:t>
      </w:r>
      <w:r w:rsidRPr="00CE117E">
        <w:rPr>
          <w:rFonts w:hAnsi="Times New Roman" w:cs="Times New Roman"/>
          <w:sz w:val="24"/>
          <w:szCs w:val="24"/>
          <w:lang w:val="ru-RU"/>
        </w:rPr>
        <w:t>физкультурно-</w:t>
      </w:r>
      <w:r w:rsidR="00FD3BEB" w:rsidRPr="00CE117E">
        <w:rPr>
          <w:rFonts w:hAnsi="Times New Roman" w:cs="Times New Roman"/>
          <w:sz w:val="24"/>
          <w:szCs w:val="24"/>
          <w:lang w:val="ru-RU"/>
        </w:rPr>
        <w:t>спортивное, социально-гуманитарное, техническое</w:t>
      </w:r>
      <w:r w:rsidR="002A12F1">
        <w:rPr>
          <w:rFonts w:hAnsi="Times New Roman" w:cs="Times New Roman"/>
          <w:sz w:val="24"/>
          <w:szCs w:val="24"/>
          <w:lang w:val="ru-RU"/>
        </w:rPr>
        <w:t>, туристическое</w:t>
      </w:r>
      <w:r w:rsidRPr="00CE117E">
        <w:rPr>
          <w:rFonts w:hAnsi="Times New Roman" w:cs="Times New Roman"/>
          <w:sz w:val="24"/>
          <w:szCs w:val="24"/>
          <w:lang w:val="ru-RU"/>
        </w:rPr>
        <w:t>. Источник финансирования</w:t>
      </w:r>
      <w:r w:rsidR="00FD3BEB" w:rsidRPr="00CE117E">
        <w:rPr>
          <w:rFonts w:hAnsi="Times New Roman" w:cs="Times New Roman"/>
          <w:sz w:val="24"/>
          <w:szCs w:val="24"/>
          <w:lang w:val="ru-RU"/>
        </w:rPr>
        <w:t xml:space="preserve"> отсутствовал</w:t>
      </w:r>
      <w:r w:rsidRPr="00CE117E">
        <w:rPr>
          <w:rFonts w:hAnsi="Times New Roman" w:cs="Times New Roman"/>
          <w:sz w:val="24"/>
          <w:szCs w:val="24"/>
          <w:lang w:val="ru-RU"/>
        </w:rPr>
        <w:t xml:space="preserve"> Подробная характеристика</w:t>
      </w:r>
      <w:r w:rsidRPr="00CE117E">
        <w:rPr>
          <w:rFonts w:hAnsi="Times New Roman" w:cs="Times New Roman"/>
          <w:sz w:val="24"/>
          <w:szCs w:val="24"/>
        </w:rPr>
        <w:t> </w:t>
      </w:r>
      <w:r w:rsidRPr="00CE117E">
        <w:rPr>
          <w:rFonts w:hAnsi="Times New Roman" w:cs="Times New Roman"/>
          <w:sz w:val="24"/>
          <w:szCs w:val="24"/>
          <w:lang w:val="ru-RU"/>
        </w:rPr>
        <w:t>— в</w:t>
      </w:r>
      <w:r w:rsidRPr="00CE117E">
        <w:rPr>
          <w:rFonts w:hAnsi="Times New Roman" w:cs="Times New Roman"/>
          <w:sz w:val="24"/>
          <w:szCs w:val="24"/>
        </w:rPr>
        <w:t> </w:t>
      </w:r>
      <w:r w:rsidRPr="00CE117E">
        <w:rPr>
          <w:rFonts w:hAnsi="Times New Roman" w:cs="Times New Roman"/>
          <w:sz w:val="24"/>
          <w:szCs w:val="24"/>
          <w:lang w:val="ru-RU"/>
        </w:rPr>
        <w:t>таблице</w:t>
      </w:r>
      <w:r w:rsidR="00CE117E">
        <w:rPr>
          <w:rFonts w:hAnsi="Times New Roman" w:cs="Times New Roman"/>
          <w:sz w:val="24"/>
          <w:szCs w:val="24"/>
          <w:lang w:val="ru-RU"/>
        </w:rPr>
        <w:t>:</w:t>
      </w:r>
    </w:p>
    <w:p w:rsidR="003634FB" w:rsidRDefault="003634FB" w:rsidP="00651C69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</w:p>
    <w:tbl>
      <w:tblPr>
        <w:tblW w:w="9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0"/>
        <w:gridCol w:w="2957"/>
        <w:gridCol w:w="1353"/>
        <w:gridCol w:w="906"/>
        <w:gridCol w:w="796"/>
        <w:gridCol w:w="797"/>
        <w:gridCol w:w="909"/>
        <w:gridCol w:w="958"/>
      </w:tblGrid>
      <w:tr w:rsidR="003634FB" w:rsidRPr="002A12F1" w:rsidTr="00B36A8E">
        <w:trPr>
          <w:trHeight w:val="256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CC0C45">
              <w:rPr>
                <w:rFonts w:hAnsi="Times New Roman" w:cs="Times New Roman"/>
              </w:rPr>
              <w:lastRenderedPageBreak/>
              <w:t>№</w:t>
            </w:r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proofErr w:type="spellStart"/>
            <w:r w:rsidRPr="00CC0C45">
              <w:rPr>
                <w:rFonts w:hAnsi="Times New Roman" w:cs="Times New Roman"/>
              </w:rPr>
              <w:t>Направленность</w:t>
            </w:r>
            <w:proofErr w:type="spellEnd"/>
            <w:r w:rsidRPr="00CC0C45">
              <w:rPr>
                <w:rFonts w:hAnsi="Times New Roman" w:cs="Times New Roman"/>
              </w:rPr>
              <w:t>/</w:t>
            </w:r>
            <w:proofErr w:type="spellStart"/>
            <w:r w:rsidRPr="00CC0C45">
              <w:rPr>
                <w:rFonts w:hAnsi="Times New Roman" w:cs="Times New Roman"/>
              </w:rPr>
              <w:t>наименование</w:t>
            </w:r>
            <w:proofErr w:type="spellEnd"/>
            <w:r w:rsidRPr="00CC0C45">
              <w:rPr>
                <w:rFonts w:hAnsi="Times New Roman" w:cs="Times New Roman"/>
              </w:rPr>
              <w:t xml:space="preserve"> программы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proofErr w:type="spellStart"/>
            <w:r w:rsidRPr="00CC0C45">
              <w:rPr>
                <w:rFonts w:hAnsi="Times New Roman" w:cs="Times New Roman"/>
              </w:rPr>
              <w:t>Форма</w:t>
            </w:r>
            <w:proofErr w:type="spellEnd"/>
            <w:r w:rsidRPr="00CC0C45">
              <w:rPr>
                <w:rFonts w:hAnsi="Times New Roman" w:cs="Times New Roman"/>
              </w:rPr>
              <w:t xml:space="preserve"> </w:t>
            </w:r>
            <w:proofErr w:type="spellStart"/>
            <w:r w:rsidRPr="00CC0C45">
              <w:rPr>
                <w:rFonts w:hAnsi="Times New Roman" w:cs="Times New Roman"/>
              </w:rPr>
              <w:t>организации</w:t>
            </w:r>
            <w:proofErr w:type="spellEnd"/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proofErr w:type="spellStart"/>
            <w:r w:rsidRPr="00CC0C45">
              <w:rPr>
                <w:rFonts w:hAnsi="Times New Roman" w:cs="Times New Roman"/>
              </w:rPr>
              <w:t>Возраст</w:t>
            </w:r>
            <w:proofErr w:type="spellEnd"/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CC0C45">
              <w:rPr>
                <w:rFonts w:hAnsi="Times New Roman" w:cs="Times New Roman"/>
              </w:rPr>
              <w:t>Количество воспитанников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proofErr w:type="spellStart"/>
            <w:r w:rsidRPr="00CC0C45">
              <w:rPr>
                <w:rFonts w:hAnsi="Times New Roman" w:cs="Times New Roman"/>
              </w:rPr>
              <w:t>Бюджет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CC0C45">
              <w:rPr>
                <w:rFonts w:hAnsi="Times New Roman" w:cs="Times New Roman"/>
              </w:rPr>
              <w:t>За </w:t>
            </w:r>
            <w:proofErr w:type="spellStart"/>
            <w:r w:rsidRPr="00CC0C45">
              <w:rPr>
                <w:rFonts w:hAnsi="Times New Roman" w:cs="Times New Roman"/>
              </w:rPr>
              <w:t>плату</w:t>
            </w:r>
            <w:proofErr w:type="spellEnd"/>
          </w:p>
        </w:tc>
      </w:tr>
      <w:tr w:rsidR="003634FB" w:rsidRPr="002A12F1" w:rsidTr="00B36A8E">
        <w:trPr>
          <w:trHeight w:val="256"/>
        </w:trPr>
        <w:tc>
          <w:tcPr>
            <w:tcW w:w="6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</w:p>
        </w:tc>
        <w:tc>
          <w:tcPr>
            <w:tcW w:w="13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2022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2023</w:t>
            </w:r>
          </w:p>
        </w:tc>
        <w:tc>
          <w:tcPr>
            <w:tcW w:w="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</w:p>
        </w:tc>
      </w:tr>
      <w:tr w:rsidR="003634FB" w:rsidRPr="002A12F1" w:rsidTr="00E54477">
        <w:trPr>
          <w:trHeight w:val="243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CC0C45">
              <w:rPr>
                <w:rFonts w:hAnsi="Times New Roman" w:cs="Times New Roman"/>
              </w:rPr>
              <w:t>1</w:t>
            </w:r>
          </w:p>
        </w:tc>
        <w:tc>
          <w:tcPr>
            <w:tcW w:w="8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b/>
                <w:i/>
              </w:rPr>
            </w:pPr>
            <w:proofErr w:type="spellStart"/>
            <w:r w:rsidRPr="00CC0C45">
              <w:rPr>
                <w:rFonts w:hAnsi="Times New Roman" w:cs="Times New Roman"/>
                <w:b/>
                <w:i/>
              </w:rPr>
              <w:t>Художественная</w:t>
            </w:r>
            <w:proofErr w:type="spellEnd"/>
          </w:p>
        </w:tc>
      </w:tr>
      <w:tr w:rsidR="003634FB" w:rsidRPr="002A12F1" w:rsidTr="00B36A8E">
        <w:trPr>
          <w:trHeight w:val="231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CC0C45">
              <w:rPr>
                <w:rFonts w:hAnsi="Times New Roman" w:cs="Times New Roman"/>
              </w:rPr>
              <w:t>1.1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«Театральная студия</w:t>
            </w:r>
            <w:r w:rsidRPr="00CC0C45">
              <w:rPr>
                <w:rFonts w:hAnsi="Times New Roman" w:cs="Times New Roman"/>
                <w:lang w:val="ru-RU"/>
              </w:rPr>
              <w:t>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Кружок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CC0C45">
              <w:rPr>
                <w:rFonts w:hAnsi="Times New Roman" w:cs="Times New Roman"/>
              </w:rPr>
              <w:t>5–7 лет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CC0C45">
              <w:rPr>
                <w:lang w:val="ru-RU"/>
              </w:rPr>
              <w:t>0</w:t>
            </w:r>
          </w:p>
        </w:tc>
      </w:tr>
      <w:tr w:rsidR="003634FB" w:rsidRPr="002A12F1" w:rsidTr="00B36A8E">
        <w:trPr>
          <w:trHeight w:val="256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CC0C45">
              <w:rPr>
                <w:rFonts w:hAnsi="Times New Roman" w:cs="Times New Roman"/>
              </w:rPr>
              <w:t>1.2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Танцевальная студия «Сияй</w:t>
            </w:r>
            <w:r w:rsidRPr="00CC0C45">
              <w:rPr>
                <w:rFonts w:hAnsi="Times New Roman" w:cs="Times New Roman"/>
                <w:lang w:val="ru-RU"/>
              </w:rPr>
              <w:t>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CC0C45">
              <w:rPr>
                <w:rFonts w:hAnsi="Times New Roman" w:cs="Times New Roman"/>
              </w:rPr>
              <w:t>Кружок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3634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CC0C45">
              <w:rPr>
                <w:rFonts w:hAnsi="Times New Roman" w:cs="Times New Roman"/>
              </w:rPr>
              <w:t>5–</w:t>
            </w:r>
            <w:r>
              <w:rPr>
                <w:rFonts w:hAnsi="Times New Roman" w:cs="Times New Roman"/>
                <w:lang w:val="ru-RU"/>
              </w:rPr>
              <w:t>6</w:t>
            </w:r>
            <w:r w:rsidRPr="00CC0C45">
              <w:rPr>
                <w:rFonts w:hAnsi="Times New Roman" w:cs="Times New Roman"/>
              </w:rPr>
              <w:t xml:space="preserve"> лет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1</w:t>
            </w:r>
            <w:r>
              <w:rPr>
                <w:rFonts w:hAnsi="Times New Roman" w:cs="Times New Roman"/>
                <w:lang w:val="ru-RU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CC0C45">
              <w:rPr>
                <w:lang w:val="ru-RU"/>
              </w:rPr>
              <w:t>0</w:t>
            </w:r>
          </w:p>
        </w:tc>
      </w:tr>
      <w:tr w:rsidR="003634FB" w:rsidRPr="002A12F1" w:rsidTr="00B36A8E">
        <w:trPr>
          <w:trHeight w:val="256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3634FB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«Весёлый оркестр»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3634FB" w:rsidRDefault="00B530EE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Кружок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3634FB" w:rsidRDefault="003634FB" w:rsidP="003634FB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5–6 лет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3634FB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634FB" w:rsidRPr="002A12F1" w:rsidTr="00E54477">
        <w:trPr>
          <w:trHeight w:val="243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CC0C45">
              <w:rPr>
                <w:rFonts w:hAnsi="Times New Roman" w:cs="Times New Roman"/>
              </w:rPr>
              <w:t>2</w:t>
            </w:r>
          </w:p>
        </w:tc>
        <w:tc>
          <w:tcPr>
            <w:tcW w:w="8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b/>
                <w:i/>
              </w:rPr>
            </w:pPr>
            <w:r w:rsidRPr="00CC0C45">
              <w:rPr>
                <w:rFonts w:hAnsi="Times New Roman" w:cs="Times New Roman"/>
                <w:b/>
                <w:i/>
              </w:rPr>
              <w:t>Физкультурно-спортивная</w:t>
            </w:r>
          </w:p>
        </w:tc>
      </w:tr>
      <w:tr w:rsidR="00B36A8E" w:rsidRPr="00B36A8E" w:rsidTr="00B36A8E">
        <w:trPr>
          <w:trHeight w:val="231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Default="00B36A8E" w:rsidP="00B36A8E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2.1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Pr="00CC0C45" w:rsidRDefault="00B36A8E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Спорт! Спорт! Спорт!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Pr="00CC0C45" w:rsidRDefault="00B36A8E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Секция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Default="00B36A8E" w:rsidP="003634FB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5-7 лет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Pr="00CC0C45" w:rsidRDefault="00B36A8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A8E" w:rsidRPr="00CC0C45" w:rsidRDefault="00B36A8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Default="00B36A8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Default="00B36A8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</w:t>
            </w:r>
          </w:p>
        </w:tc>
      </w:tr>
      <w:tr w:rsidR="003634FB" w:rsidRPr="00B36A8E" w:rsidTr="00E54477">
        <w:trPr>
          <w:trHeight w:val="243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3</w:t>
            </w:r>
          </w:p>
        </w:tc>
        <w:tc>
          <w:tcPr>
            <w:tcW w:w="8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b/>
                <w:i/>
                <w:lang w:val="ru-RU"/>
              </w:rPr>
            </w:pPr>
            <w:r w:rsidRPr="00CC0C45">
              <w:rPr>
                <w:rFonts w:hAnsi="Times New Roman" w:cs="Times New Roman"/>
                <w:b/>
                <w:i/>
                <w:lang w:val="ru-RU"/>
              </w:rPr>
              <w:t xml:space="preserve">Техническая </w:t>
            </w:r>
          </w:p>
        </w:tc>
      </w:tr>
      <w:tr w:rsidR="003634FB" w:rsidRPr="00B36A8E" w:rsidTr="00B36A8E">
        <w:trPr>
          <w:trHeight w:val="243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3.1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«</w:t>
            </w:r>
            <w:r w:rsidRPr="00CC0C45">
              <w:rPr>
                <w:rFonts w:hAnsi="Times New Roman" w:cs="Times New Roman"/>
              </w:rPr>
              <w:t>ROBO</w:t>
            </w:r>
            <w:r w:rsidRPr="00CC0C45">
              <w:rPr>
                <w:rFonts w:hAnsi="Times New Roman" w:cs="Times New Roman"/>
                <w:lang w:val="ru-RU"/>
              </w:rPr>
              <w:t>тёнок»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Кружок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3634FB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6</w:t>
            </w:r>
            <w:r w:rsidRPr="00CC0C45">
              <w:rPr>
                <w:rFonts w:hAnsi="Times New Roman" w:cs="Times New Roman"/>
                <w:lang w:val="ru-RU"/>
              </w:rPr>
              <w:t>–7 лет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CC0C45">
              <w:rPr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0</w:t>
            </w:r>
          </w:p>
        </w:tc>
      </w:tr>
      <w:tr w:rsidR="003634FB" w:rsidRPr="00B36A8E" w:rsidTr="00B36A8E">
        <w:trPr>
          <w:trHeight w:val="243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3.2.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«</w:t>
            </w:r>
            <w:proofErr w:type="spellStart"/>
            <w:proofErr w:type="gramStart"/>
            <w:r w:rsidRPr="00CC0C45">
              <w:rPr>
                <w:rFonts w:hAnsi="Times New Roman" w:cs="Times New Roman"/>
              </w:rPr>
              <w:t>LEGOLend</w:t>
            </w:r>
            <w:proofErr w:type="spellEnd"/>
            <w:r w:rsidRPr="00B36A8E">
              <w:rPr>
                <w:rFonts w:hAnsi="Times New Roman" w:cs="Times New Roman"/>
                <w:lang w:val="ru-RU"/>
              </w:rPr>
              <w:t xml:space="preserve"> </w:t>
            </w:r>
            <w:r w:rsidRPr="00CC0C45">
              <w:rPr>
                <w:rFonts w:hAnsi="Times New Roman" w:cs="Times New Roman"/>
                <w:lang w:val="ru-RU"/>
              </w:rPr>
              <w:t>»</w:t>
            </w:r>
            <w:proofErr w:type="gram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Кружок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3634FB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5–</w:t>
            </w:r>
            <w:r>
              <w:rPr>
                <w:rFonts w:hAnsi="Times New Roman" w:cs="Times New Roman"/>
                <w:lang w:val="ru-RU"/>
              </w:rPr>
              <w:t>6</w:t>
            </w:r>
            <w:r w:rsidRPr="00CC0C45">
              <w:rPr>
                <w:rFonts w:hAnsi="Times New Roman" w:cs="Times New Roman"/>
                <w:lang w:val="ru-RU"/>
              </w:rPr>
              <w:t xml:space="preserve"> лет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</w:t>
            </w:r>
            <w:r w:rsidRPr="00CC0C45">
              <w:rPr>
                <w:rFonts w:hAnsi="Times New Roman" w:cs="Times New Roman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</w:t>
            </w:r>
          </w:p>
        </w:tc>
      </w:tr>
      <w:tr w:rsidR="003634FB" w:rsidRPr="002A12F1" w:rsidTr="00E54477">
        <w:trPr>
          <w:trHeight w:val="243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4</w:t>
            </w:r>
          </w:p>
        </w:tc>
        <w:tc>
          <w:tcPr>
            <w:tcW w:w="8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b/>
                <w:i/>
                <w:lang w:val="ru-RU"/>
              </w:rPr>
            </w:pPr>
            <w:r w:rsidRPr="00CC0C45">
              <w:rPr>
                <w:rFonts w:hAnsi="Times New Roman" w:cs="Times New Roman"/>
                <w:b/>
                <w:i/>
                <w:lang w:val="ru-RU"/>
              </w:rPr>
              <w:t>Социально-гуманитарная</w:t>
            </w:r>
          </w:p>
        </w:tc>
      </w:tr>
      <w:tr w:rsidR="003634FB" w:rsidRPr="002A12F1" w:rsidTr="00B36A8E">
        <w:trPr>
          <w:trHeight w:val="243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4.1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«Академия детства»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Кружок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B36A8E" w:rsidP="00B36A8E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5</w:t>
            </w:r>
            <w:r w:rsidR="003634FB" w:rsidRPr="00CC0C45">
              <w:rPr>
                <w:rFonts w:hAnsi="Times New Roman" w:cs="Times New Roman"/>
                <w:lang w:val="ru-RU"/>
              </w:rPr>
              <w:t>–</w:t>
            </w:r>
            <w:r>
              <w:rPr>
                <w:rFonts w:hAnsi="Times New Roman" w:cs="Times New Roman"/>
                <w:lang w:val="ru-RU"/>
              </w:rPr>
              <w:t>6</w:t>
            </w:r>
            <w:r w:rsidR="003634FB" w:rsidRPr="00CC0C45">
              <w:rPr>
                <w:rFonts w:hAnsi="Times New Roman" w:cs="Times New Roman"/>
                <w:lang w:val="ru-RU"/>
              </w:rPr>
              <w:t xml:space="preserve"> лет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B36A8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FB" w:rsidRPr="00CC0C45" w:rsidRDefault="00B36A8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CC0C45">
              <w:rPr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0</w:t>
            </w:r>
          </w:p>
        </w:tc>
      </w:tr>
      <w:tr w:rsidR="00B36A8E" w:rsidRPr="002A12F1" w:rsidTr="00B36A8E">
        <w:trPr>
          <w:trHeight w:val="243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Pr="00CC0C45" w:rsidRDefault="00B36A8E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4.2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Pr="00CC0C45" w:rsidRDefault="00B36A8E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«Академия детства»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Pr="00CC0C45" w:rsidRDefault="00B36A8E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Кружок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Pr="00CC0C45" w:rsidRDefault="00B36A8E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6-7 лет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Pr="00CC0C45" w:rsidRDefault="00B36A8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A8E" w:rsidRPr="00CC0C45" w:rsidRDefault="00B36A8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Pr="00CC0C45" w:rsidRDefault="00B36A8E" w:rsidP="00E5447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8E" w:rsidRPr="00CC0C45" w:rsidRDefault="00B36A8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</w:t>
            </w:r>
          </w:p>
        </w:tc>
      </w:tr>
      <w:tr w:rsidR="003634FB" w:rsidRPr="002A12F1" w:rsidTr="00B36A8E">
        <w:trPr>
          <w:trHeight w:val="231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B36A8E" w:rsidP="008523BE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4.3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«Финансовая грамотность»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Кружок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B36A8E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5–7 лет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B36A8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FB" w:rsidRPr="00CC0C45" w:rsidRDefault="00B36A8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CC0C45">
              <w:rPr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4FB" w:rsidRPr="00CC0C45" w:rsidRDefault="003634FB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0</w:t>
            </w:r>
          </w:p>
        </w:tc>
      </w:tr>
      <w:tr w:rsidR="008523BE" w:rsidRPr="002A12F1" w:rsidTr="00B36A8E">
        <w:trPr>
          <w:trHeight w:val="231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BE" w:rsidRDefault="008523BE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4.4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BE" w:rsidRPr="00CC0C45" w:rsidRDefault="008523BE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«Занимательная анатомия»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BE" w:rsidRPr="00CC0C45" w:rsidRDefault="008523BE" w:rsidP="00E54477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CC0C45">
              <w:rPr>
                <w:rFonts w:hAnsi="Times New Roman" w:cs="Times New Roman"/>
                <w:lang w:val="ru-RU"/>
              </w:rPr>
              <w:t>Кружок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BE" w:rsidRPr="00CC0C45" w:rsidRDefault="008523BE" w:rsidP="00B36A8E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6-7 лет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BE" w:rsidRDefault="008523B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3BE" w:rsidRDefault="008523B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BE" w:rsidRPr="00CC0C45" w:rsidRDefault="008523BE" w:rsidP="00E5447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BE" w:rsidRPr="00CC0C45" w:rsidRDefault="008523BE" w:rsidP="00E54477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</w:t>
            </w:r>
          </w:p>
        </w:tc>
      </w:tr>
    </w:tbl>
    <w:p w:rsidR="00B36A8E" w:rsidRDefault="00B36A8E" w:rsidP="00606180">
      <w:pPr>
        <w:spacing w:before="0" w:beforeAutospacing="0" w:after="0" w:afterAutospacing="0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578C" w:rsidRDefault="0059578C" w:rsidP="00606180">
      <w:pPr>
        <w:spacing w:before="0" w:beforeAutospacing="0" w:after="0" w:afterAutospacing="0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Кроме того, в саду в рамках расширения образовательных функций ведутся кружки по таким направлениям как:</w:t>
      </w:r>
    </w:p>
    <w:p w:rsidR="0059578C" w:rsidRPr="001F2B68" w:rsidRDefault="0059578C" w:rsidP="0060618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1F2B68">
        <w:rPr>
          <w:rStyle w:val="a3"/>
          <w:rFonts w:ascii="Times New Roman" w:hAnsi="Times New Roman" w:cs="Times New Roman"/>
          <w:sz w:val="24"/>
          <w:szCs w:val="24"/>
          <w:lang w:val="ru-RU" w:eastAsia="ru-RU"/>
        </w:rPr>
        <w:t>Развитие моторики</w:t>
      </w:r>
      <w:r w:rsidR="008523BE">
        <w:rPr>
          <w:rStyle w:val="a3"/>
          <w:rFonts w:ascii="Times New Roman" w:hAnsi="Times New Roman" w:cs="Times New Roman"/>
          <w:sz w:val="24"/>
          <w:szCs w:val="24"/>
          <w:lang w:val="ru-RU" w:eastAsia="ru-RU"/>
        </w:rPr>
        <w:t xml:space="preserve"> и артикуляции - 3</w:t>
      </w:r>
    </w:p>
    <w:p w:rsidR="0059578C" w:rsidRPr="001F2B68" w:rsidRDefault="0059578C" w:rsidP="0060618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1F2B68">
        <w:rPr>
          <w:rStyle w:val="a3"/>
          <w:rFonts w:ascii="Times New Roman" w:hAnsi="Times New Roman" w:cs="Times New Roman"/>
          <w:sz w:val="24"/>
          <w:szCs w:val="24"/>
          <w:lang w:val="ru-RU" w:eastAsia="ru-RU"/>
        </w:rPr>
        <w:t>Познавательное раз</w:t>
      </w:r>
      <w:r w:rsidR="008523BE">
        <w:rPr>
          <w:rStyle w:val="a3"/>
          <w:rFonts w:ascii="Times New Roman" w:hAnsi="Times New Roman" w:cs="Times New Roman"/>
          <w:sz w:val="24"/>
          <w:szCs w:val="24"/>
          <w:lang w:val="ru-RU" w:eastAsia="ru-RU"/>
        </w:rPr>
        <w:t>витие – 4</w:t>
      </w:r>
    </w:p>
    <w:p w:rsidR="0059578C" w:rsidRPr="001F2B68" w:rsidRDefault="008523BE" w:rsidP="0060618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Style w:val="a3"/>
          <w:rFonts w:ascii="Times New Roman" w:hAnsi="Times New Roman" w:cs="Times New Roman"/>
          <w:sz w:val="24"/>
          <w:szCs w:val="24"/>
          <w:lang w:val="ru-RU" w:eastAsia="ru-RU"/>
        </w:rPr>
        <w:t>Творческая</w:t>
      </w:r>
      <w:r w:rsidR="0059578C" w:rsidRPr="001F2B68">
        <w:rPr>
          <w:rStyle w:val="a3"/>
          <w:rFonts w:ascii="Times New Roman" w:hAnsi="Times New Roman" w:cs="Times New Roman"/>
          <w:sz w:val="24"/>
          <w:szCs w:val="24"/>
          <w:lang w:val="ru-RU" w:eastAsia="ru-RU"/>
        </w:rPr>
        <w:t xml:space="preserve"> деятельность - 2</w:t>
      </w:r>
    </w:p>
    <w:p w:rsidR="0059578C" w:rsidRDefault="0059578C" w:rsidP="00606180">
      <w:pPr>
        <w:spacing w:before="0" w:beforeAutospacing="0" w:after="0" w:afterAutospacing="0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578C" w:rsidRDefault="008C7CF0" w:rsidP="00606180">
      <w:pPr>
        <w:spacing w:before="0" w:beforeAutospacing="0" w:after="0" w:afterAutospacing="0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A9536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5A6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достаточно активно, наблюдается </w:t>
      </w:r>
      <w:r w:rsidR="002A12F1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посещаемости занятий</w:t>
      </w:r>
      <w:r w:rsidR="00A953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578C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Причиной тому </w:t>
      </w:r>
      <w:r w:rsidR="002A12F1">
        <w:rPr>
          <w:rFonts w:hAnsi="Times New Roman" w:cs="Times New Roman"/>
          <w:color w:val="000000"/>
          <w:sz w:val="24"/>
          <w:szCs w:val="24"/>
          <w:lang w:val="ru-RU"/>
        </w:rPr>
        <w:t>являе</w:t>
      </w:r>
      <w:r w:rsidR="0059578C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="002A12F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кружков по подготовке к школе</w:t>
      </w:r>
      <w:r w:rsidR="005957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12F1" w:rsidRDefault="0059578C" w:rsidP="00606180">
      <w:pPr>
        <w:spacing w:before="0" w:beforeAutospacing="0" w:after="0" w:afterAutospacing="0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Детский сад планирует во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 новые программы дополнительного образования</w:t>
      </w:r>
      <w:r w:rsidR="008D06F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="008D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="008D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8D06FA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</w:t>
      </w:r>
      <w:r w:rsidR="00CB1E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34C1C" w:rsidRDefault="008C7CF0" w:rsidP="00606180">
      <w:pPr>
        <w:spacing w:before="0" w:beforeAutospacing="0" w:after="0" w:afterAutospacing="0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17E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117E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Введена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реализуется программа воспитания. </w:t>
      </w:r>
    </w:p>
    <w:p w:rsidR="00CE117E" w:rsidRPr="008C7CF0" w:rsidRDefault="00CE117E" w:rsidP="00606180">
      <w:pPr>
        <w:spacing w:before="0" w:beforeAutospacing="0" w:after="0" w:afterAutospacing="0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4C1C" w:rsidRDefault="008C7CF0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C7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CE117E" w:rsidRPr="008C7CF0" w:rsidRDefault="00CE117E" w:rsidP="00606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4C1C" w:rsidRPr="008C7CF0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CE117E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«Островок»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CE117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4C1C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CE117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CE117E" w:rsidRPr="00590744" w:rsidRDefault="00CE117E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B86" w:rsidRDefault="008C7CF0" w:rsidP="008D06FA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90744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Органы управления, действующие в</w:t>
      </w:r>
      <w:r w:rsidRPr="00590744">
        <w:rPr>
          <w:rFonts w:hAnsi="Times New Roman" w:cs="Times New Roman"/>
          <w:bCs/>
          <w:color w:val="000000"/>
          <w:sz w:val="24"/>
          <w:szCs w:val="24"/>
        </w:rPr>
        <w:t> </w:t>
      </w:r>
      <w:r w:rsidR="00004B86" w:rsidRPr="00590744"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r w:rsidRPr="00590744">
        <w:rPr>
          <w:rFonts w:hAnsi="Times New Roman" w:cs="Times New Roman"/>
          <w:bCs/>
          <w:color w:val="000000"/>
          <w:sz w:val="24"/>
          <w:szCs w:val="24"/>
          <w:lang w:val="ru-RU"/>
        </w:rPr>
        <w:t>етском саду</w:t>
      </w:r>
    </w:p>
    <w:p w:rsidR="008D06FA" w:rsidRDefault="008D06FA" w:rsidP="008D06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3"/>
        <w:gridCol w:w="7237"/>
      </w:tblGrid>
      <w:tr w:rsidR="008D06FA" w:rsidTr="00DC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6FA" w:rsidRDefault="008D06FA" w:rsidP="008D06F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6FA" w:rsidRDefault="008D06FA" w:rsidP="008D06F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D06FA" w:rsidRPr="00043BE1" w:rsidTr="00DC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6FA" w:rsidRDefault="008D06FA" w:rsidP="008D06F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6FA" w:rsidRPr="008D06FA" w:rsidRDefault="008D06FA" w:rsidP="008D06FA">
            <w:pPr>
              <w:spacing w:before="0" w:beforeAutospacing="0" w:after="0" w:afterAutospacing="0"/>
              <w:rPr>
                <w:lang w:val="ru-RU"/>
              </w:rPr>
            </w:pP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D06FA" w:rsidTr="00DC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6FA" w:rsidRPr="00043BE1" w:rsidRDefault="00043BE1" w:rsidP="008D06F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родительское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6FA" w:rsidRDefault="008D06FA" w:rsidP="008D06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D06FA" w:rsidRDefault="008D06FA" w:rsidP="008D06FA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развития образовательной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06FA" w:rsidRDefault="008D06FA" w:rsidP="008D06FA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деятельности;</w:t>
            </w:r>
          </w:p>
          <w:p w:rsidR="008D06FA" w:rsidRDefault="008D06FA" w:rsidP="008D06FA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8D06FA" w:rsidTr="00DC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6FA" w:rsidRDefault="008D06FA" w:rsidP="008D06F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6FA" w:rsidRPr="008D06FA" w:rsidRDefault="008D06FA" w:rsidP="008D06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8D06FA">
              <w:rPr>
                <w:lang w:val="ru-RU"/>
              </w:rPr>
              <w:br/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8D06FA">
              <w:rPr>
                <w:lang w:val="ru-RU"/>
              </w:rPr>
              <w:br/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D06FA" w:rsidRDefault="008D06FA" w:rsidP="008D06FA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8D06FA" w:rsidRDefault="008D06FA" w:rsidP="008D06FA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06FA" w:rsidRDefault="008D06FA" w:rsidP="008D06FA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разработки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06FA" w:rsidRPr="008D06FA" w:rsidRDefault="008D06FA" w:rsidP="008D06FA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proofErr w:type="gramEnd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учебников, учебных пособий, средств обучения и</w:t>
            </w:r>
          </w:p>
          <w:p w:rsidR="008D06FA" w:rsidRDefault="008D06FA" w:rsidP="008D06FA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8D06FA" w:rsidRPr="008D06FA" w:rsidRDefault="008D06FA" w:rsidP="008D06FA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proofErr w:type="gramEnd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-технического обеспечения образовательного процесса;</w:t>
            </w:r>
          </w:p>
          <w:p w:rsidR="008D06FA" w:rsidRPr="008D06FA" w:rsidRDefault="008D06FA" w:rsidP="008D06FA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повышении квалификации педагогических работников;</w:t>
            </w:r>
          </w:p>
          <w:p w:rsidR="008D06FA" w:rsidRDefault="008D06FA" w:rsidP="008D06FA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8D06FA" w:rsidRPr="00043BE1" w:rsidTr="00DC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6FA" w:rsidRDefault="008D06FA" w:rsidP="008D06F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6FA" w:rsidRPr="008D06FA" w:rsidRDefault="008D06FA" w:rsidP="008D06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8D06FA">
              <w:rPr>
                <w:lang w:val="ru-RU"/>
              </w:rPr>
              <w:br/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D06FA" w:rsidRPr="008D06FA" w:rsidRDefault="008D06FA" w:rsidP="008D06FA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proofErr w:type="gramEnd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D06FA" w:rsidRPr="008D06FA" w:rsidRDefault="008D06FA" w:rsidP="008D06FA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proofErr w:type="gramEnd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D06FA" w:rsidRPr="008D06FA" w:rsidRDefault="008D06FA" w:rsidP="008D06FA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proofErr w:type="gramEnd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D06FA" w:rsidRPr="008D06FA" w:rsidRDefault="008D06FA" w:rsidP="008D06FA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proofErr w:type="gramEnd"/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8D06FA" w:rsidRDefault="008D06FA" w:rsidP="008D06FA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06FA" w:rsidRPr="008C7CF0" w:rsidRDefault="008D06FA" w:rsidP="008D06FA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B36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06FA" w:rsidRPr="008D06FA" w:rsidRDefault="008D06FA" w:rsidP="008D06FA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«Островок»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953" w:rsidRPr="00606180" w:rsidRDefault="00BF7953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4C1C" w:rsidRDefault="008C7CF0" w:rsidP="008D06F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C7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BF7953" w:rsidRPr="008C7CF0" w:rsidRDefault="00BF7953" w:rsidP="008D06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06FA" w:rsidRDefault="008D06FA" w:rsidP="008D06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>
        <w:rPr>
          <w:rFonts w:hAnsi="Times New Roman" w:cs="Times New Roman"/>
          <w:color w:val="000000"/>
          <w:sz w:val="24"/>
          <w:szCs w:val="24"/>
        </w:rPr>
        <w:t>Формы проведения диагностики:</w:t>
      </w:r>
    </w:p>
    <w:p w:rsidR="008D06FA" w:rsidRPr="008D06FA" w:rsidRDefault="008D06FA" w:rsidP="008D06F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proofErr w:type="gramEnd"/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8D06FA" w:rsidRDefault="008D06FA" w:rsidP="008D06F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06FA" w:rsidRDefault="008D06FA" w:rsidP="008D06FA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, итоговые занятия.</w:t>
      </w:r>
    </w:p>
    <w:p w:rsidR="00312010" w:rsidRDefault="00312010" w:rsidP="00312010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D06FA" w:rsidRPr="008D06FA" w:rsidRDefault="008D06FA" w:rsidP="008D06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7E777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(ООП </w:t>
      </w:r>
      <w:r w:rsidR="007E777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>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r w:rsidR="007E777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>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>конец 202</w:t>
      </w:r>
      <w:r w:rsidR="0031201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p w:rsidR="001E5042" w:rsidRPr="001E5042" w:rsidRDefault="001E5042" w:rsidP="001E504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val="ru-RU"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21"/>
        <w:gridCol w:w="1168"/>
        <w:gridCol w:w="1142"/>
        <w:gridCol w:w="1167"/>
        <w:gridCol w:w="1142"/>
        <w:gridCol w:w="1168"/>
        <w:gridCol w:w="1138"/>
      </w:tblGrid>
      <w:tr w:rsidR="00DA0B7A" w:rsidRPr="00D615A2" w:rsidTr="001E5042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E54477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54477">
              <w:rPr>
                <w:i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E54477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Высокий</w:t>
            </w:r>
            <w:proofErr w:type="spellEnd"/>
            <w:r w:rsidRPr="00E54477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E54477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Средний</w:t>
            </w:r>
            <w:proofErr w:type="spellEnd"/>
            <w:r w:rsidRPr="00E54477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E54477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Низкий</w:t>
            </w:r>
            <w:proofErr w:type="spellEnd"/>
            <w:r w:rsidRPr="00E54477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</w:tr>
      <w:tr w:rsidR="00DA0B7A" w:rsidRPr="00D615A2" w:rsidTr="001E5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42" w:rsidRPr="00E54477" w:rsidRDefault="001E5042" w:rsidP="001E5042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E54477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E54477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54477">
              <w:rPr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E54477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E54477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54477">
              <w:rPr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E54477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E54477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54477">
              <w:rPr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A0B7A" w:rsidRPr="00D615A2" w:rsidTr="00312010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E54477" w:rsidRDefault="001E5042" w:rsidP="001E5042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Качество</w:t>
            </w:r>
            <w:proofErr w:type="spellEnd"/>
            <w:r w:rsidRPr="00E54477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освоения</w:t>
            </w:r>
            <w:proofErr w:type="spellEnd"/>
            <w:r w:rsidRPr="00E54477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E54477">
              <w:rPr>
                <w:iCs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E54477">
              <w:rPr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E54477">
              <w:rPr>
                <w:iCs/>
                <w:sz w:val="24"/>
                <w:szCs w:val="24"/>
                <w:lang w:eastAsia="ru-RU"/>
              </w:rPr>
              <w:t>областей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AB" w:rsidRPr="00E54477" w:rsidRDefault="009C41C7" w:rsidP="00E54477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77" w:rsidRPr="00E54477" w:rsidRDefault="009C41C7" w:rsidP="00E54477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50</w:t>
            </w:r>
          </w:p>
          <w:p w:rsidR="001E5042" w:rsidRPr="00E54477" w:rsidRDefault="001E5042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E54477" w:rsidRDefault="009C41C7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E54477" w:rsidRDefault="009C41C7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E54477" w:rsidRDefault="009C41C7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E54477" w:rsidRDefault="009C41C7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5</w:t>
            </w:r>
          </w:p>
        </w:tc>
      </w:tr>
      <w:tr w:rsidR="00DA0B7A" w:rsidRPr="00E54477" w:rsidTr="00312010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9C41C7" w:rsidRDefault="001E5042" w:rsidP="001E5042">
            <w:pPr>
              <w:spacing w:after="0"/>
              <w:rPr>
                <w:iCs/>
                <w:sz w:val="24"/>
                <w:szCs w:val="24"/>
                <w:lang w:val="ru-RU" w:eastAsia="ru-RU"/>
              </w:rPr>
            </w:pPr>
            <w:r w:rsidRPr="009C41C7">
              <w:rPr>
                <w:iCs/>
                <w:sz w:val="24"/>
                <w:szCs w:val="24"/>
                <w:lang w:val="ru-RU" w:eastAsia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9C41C7" w:rsidRDefault="009C41C7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9C41C7">
              <w:rPr>
                <w:iCs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9C41C7" w:rsidRDefault="009C41C7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9C41C7">
              <w:rPr>
                <w:iCs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9C41C7" w:rsidRDefault="009C41C7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9C41C7">
              <w:rPr>
                <w:iCs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9C41C7" w:rsidRDefault="009C41C7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9C41C7">
              <w:rPr>
                <w:iCs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9C41C7" w:rsidRDefault="009C41C7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9C41C7">
              <w:rPr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9C41C7" w:rsidRDefault="009C41C7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9C41C7">
              <w:rPr>
                <w:iCs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1E5042" w:rsidRPr="008D06FA" w:rsidRDefault="001E5042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1E5042" w:rsidRPr="006A03F1" w:rsidRDefault="006A03F1" w:rsidP="00D615A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6A03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течение 202</w:t>
      </w:r>
      <w:r w:rsidR="003120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="001E5042" w:rsidRPr="006A03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года педагоги - психологи МБДОУ дважды проводили обследование воспитанников подготовительной группы на предмет оценки сформированности предп</w:t>
      </w:r>
      <w:r w:rsidR="005801A9" w:rsidRPr="006A03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осылок </w:t>
      </w:r>
      <w:r w:rsidR="001E5042" w:rsidRPr="006A03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 уче</w:t>
      </w:r>
      <w:r w:rsidR="005801A9" w:rsidRPr="006A03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бной деятельности в </w:t>
      </w:r>
      <w:r w:rsidR="005801A9" w:rsidRPr="00D615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количестве 7</w:t>
      </w:r>
      <w:r w:rsidR="00D615A2" w:rsidRPr="00D615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</w:t>
      </w:r>
      <w:r w:rsidR="001E5042" w:rsidRPr="00D615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человек. </w:t>
      </w:r>
    </w:p>
    <w:p w:rsidR="005801A9" w:rsidRPr="006A03F1" w:rsidRDefault="005801A9" w:rsidP="00D615A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6A03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Первое обследование проводилось в мае 202</w:t>
      </w:r>
      <w:r w:rsidR="003120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Pr="006A03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года с детьми групп, выпуск которых состоится в мае 202</w:t>
      </w:r>
      <w:r w:rsidR="006A03F1" w:rsidRPr="006A03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="0082654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года, в </w:t>
      </w:r>
      <w:r w:rsidR="006D23B1" w:rsidRPr="006D23B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количестве 37 </w:t>
      </w:r>
      <w:r w:rsidRPr="006D23B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человек. </w:t>
      </w:r>
      <w:r w:rsidRPr="006A03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Это обследование является предварительным.</w:t>
      </w:r>
    </w:p>
    <w:p w:rsidR="005801A9" w:rsidRPr="008D06FA" w:rsidRDefault="005801A9" w:rsidP="00D615A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ru-RU" w:eastAsia="ru-RU"/>
        </w:rPr>
      </w:pPr>
    </w:p>
    <w:tbl>
      <w:tblPr>
        <w:tblStyle w:val="2"/>
        <w:tblW w:w="9348" w:type="dxa"/>
        <w:tblLayout w:type="fixed"/>
        <w:tblLook w:val="04A0" w:firstRow="1" w:lastRow="0" w:firstColumn="1" w:lastColumn="0" w:noHBand="0" w:noVBand="1"/>
      </w:tblPr>
      <w:tblGrid>
        <w:gridCol w:w="2206"/>
        <w:gridCol w:w="830"/>
        <w:gridCol w:w="829"/>
        <w:gridCol w:w="1233"/>
        <w:gridCol w:w="1116"/>
        <w:gridCol w:w="1109"/>
        <w:gridCol w:w="1036"/>
        <w:gridCol w:w="989"/>
      </w:tblGrid>
      <w:tr w:rsidR="00F853DF" w:rsidRPr="00043BE1" w:rsidTr="00D615A2">
        <w:trPr>
          <w:trHeight w:val="1748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9" w:rsidRPr="00F853DF" w:rsidRDefault="005801A9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1A9" w:rsidRPr="00F853DF" w:rsidRDefault="005801A9" w:rsidP="00D615A2">
            <w:pPr>
              <w:spacing w:before="0" w:beforeAutospacing="0" w:after="0" w:afterAutospacing="0"/>
              <w:ind w:left="113" w:right="113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Списочный</w:t>
            </w:r>
            <w:proofErr w:type="spellEnd"/>
            <w:r w:rsidRPr="00F853DF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состав</w:t>
            </w:r>
            <w:proofErr w:type="spellEnd"/>
            <w:r w:rsidRPr="00F853DF">
              <w:rPr>
                <w:iCs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1A9" w:rsidRPr="00F853DF" w:rsidRDefault="005801A9" w:rsidP="00D615A2">
            <w:pPr>
              <w:spacing w:before="0" w:beforeAutospacing="0" w:after="0" w:afterAutospacing="0"/>
              <w:ind w:left="113" w:right="113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Процент</w:t>
            </w:r>
            <w:proofErr w:type="spellEnd"/>
            <w:r w:rsidRPr="00F853DF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фактически</w:t>
            </w:r>
            <w:proofErr w:type="spellEnd"/>
            <w:r w:rsidRPr="00F853DF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обследованных</w:t>
            </w:r>
            <w:proofErr w:type="spellEnd"/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9" w:rsidRPr="00F853DF" w:rsidRDefault="005801A9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F853DF">
              <w:rPr>
                <w:iCs/>
                <w:sz w:val="24"/>
                <w:szCs w:val="24"/>
                <w:lang w:val="ru-RU" w:eastAsia="ru-RU"/>
              </w:rPr>
              <w:t>Готовность детей к обучению</w:t>
            </w:r>
          </w:p>
          <w:p w:rsidR="005801A9" w:rsidRPr="00F853DF" w:rsidRDefault="005801A9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F853DF">
              <w:rPr>
                <w:iCs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853DF">
              <w:rPr>
                <w:iCs/>
                <w:sz w:val="24"/>
                <w:szCs w:val="24"/>
                <w:lang w:val="ru-RU" w:eastAsia="ru-RU"/>
              </w:rPr>
              <w:t>Афонькиной</w:t>
            </w:r>
            <w:proofErr w:type="spellEnd"/>
            <w:r w:rsidRPr="00F853DF">
              <w:rPr>
                <w:iCs/>
                <w:sz w:val="24"/>
                <w:szCs w:val="24"/>
                <w:lang w:val="ru-RU" w:eastAsia="ru-RU"/>
              </w:rPr>
              <w:t xml:space="preserve"> Ю.А.) </w:t>
            </w:r>
          </w:p>
          <w:p w:rsidR="005801A9" w:rsidRPr="00E54477" w:rsidRDefault="005801A9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9" w:rsidRPr="00F853DF" w:rsidRDefault="005801A9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F853DF">
              <w:rPr>
                <w:iCs/>
                <w:sz w:val="24"/>
                <w:szCs w:val="24"/>
                <w:lang w:val="ru-RU" w:eastAsia="ru-RU"/>
              </w:rPr>
              <w:t>Функциональная (психомоторная) готовность к обучению (Керн -</w:t>
            </w:r>
            <w:proofErr w:type="spellStart"/>
            <w:r w:rsidRPr="00F853DF">
              <w:rPr>
                <w:iCs/>
                <w:sz w:val="24"/>
                <w:szCs w:val="24"/>
                <w:lang w:val="ru-RU" w:eastAsia="ru-RU"/>
              </w:rPr>
              <w:t>Йирасек</w:t>
            </w:r>
            <w:proofErr w:type="spellEnd"/>
            <w:r w:rsidRPr="00F853DF">
              <w:rPr>
                <w:iCs/>
                <w:sz w:val="24"/>
                <w:szCs w:val="24"/>
                <w:lang w:val="ru-RU" w:eastAsia="ru-RU"/>
              </w:rPr>
              <w:t xml:space="preserve">) </w:t>
            </w:r>
          </w:p>
          <w:p w:rsidR="005801A9" w:rsidRPr="00E54477" w:rsidRDefault="005801A9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</w:p>
        </w:tc>
      </w:tr>
      <w:tr w:rsidR="00F853DF" w:rsidRPr="00F853DF" w:rsidTr="0003559D">
        <w:trPr>
          <w:trHeight w:val="69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A9" w:rsidRPr="00E54477" w:rsidRDefault="005801A9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A9" w:rsidRPr="00E54477" w:rsidRDefault="005801A9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A9" w:rsidRPr="00E54477" w:rsidRDefault="005801A9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9" w:rsidRPr="00F853DF" w:rsidRDefault="005801A9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Высокий</w:t>
            </w:r>
            <w:proofErr w:type="spellEnd"/>
            <w:r w:rsidRPr="00F853DF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9" w:rsidRPr="00F853DF" w:rsidRDefault="005801A9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Средний</w:t>
            </w:r>
            <w:proofErr w:type="spellEnd"/>
            <w:r w:rsidRPr="00F853DF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9" w:rsidRPr="00F853DF" w:rsidRDefault="005801A9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Низкий</w:t>
            </w:r>
            <w:proofErr w:type="spellEnd"/>
            <w:r w:rsidRPr="00F853DF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9" w:rsidRPr="00F853DF" w:rsidRDefault="005801A9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Готовы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9" w:rsidRPr="00F853DF" w:rsidRDefault="005801A9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Не</w:t>
            </w:r>
            <w:proofErr w:type="spellEnd"/>
            <w:r w:rsidRPr="00F853DF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3DF">
              <w:rPr>
                <w:iCs/>
                <w:sz w:val="24"/>
                <w:szCs w:val="24"/>
                <w:lang w:eastAsia="ru-RU"/>
              </w:rPr>
              <w:t>готовы</w:t>
            </w:r>
            <w:proofErr w:type="spellEnd"/>
          </w:p>
        </w:tc>
      </w:tr>
      <w:tr w:rsidR="00F853DF" w:rsidRPr="00F853DF" w:rsidTr="0003559D">
        <w:trPr>
          <w:trHeight w:val="32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9" w:rsidRPr="00F853DF" w:rsidRDefault="00F853DF" w:rsidP="00D615A2">
            <w:pPr>
              <w:spacing w:before="0" w:beforeAutospacing="0" w:after="0" w:afterAutospacing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F853DF">
              <w:rPr>
                <w:iCs/>
                <w:sz w:val="24"/>
                <w:szCs w:val="24"/>
                <w:lang w:eastAsia="ru-RU"/>
              </w:rPr>
              <w:t>«</w:t>
            </w:r>
            <w:r w:rsidR="006D23B1">
              <w:rPr>
                <w:iCs/>
                <w:sz w:val="24"/>
                <w:szCs w:val="24"/>
                <w:lang w:val="ru-RU" w:eastAsia="ru-RU"/>
              </w:rPr>
              <w:t>Гноми</w:t>
            </w:r>
            <w:r w:rsidRPr="00F853DF">
              <w:rPr>
                <w:iCs/>
                <w:sz w:val="24"/>
                <w:szCs w:val="24"/>
                <w:lang w:val="ru-RU" w:eastAsia="ru-RU"/>
              </w:rPr>
              <w:t>ки</w:t>
            </w:r>
            <w:r w:rsidR="005801A9" w:rsidRPr="00F853DF">
              <w:rPr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25%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62%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13%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0%</w:t>
            </w:r>
          </w:p>
        </w:tc>
      </w:tr>
      <w:tr w:rsidR="00F853DF" w:rsidRPr="00F853DF" w:rsidTr="0003559D">
        <w:trPr>
          <w:trHeight w:val="65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9" w:rsidRPr="00F853DF" w:rsidRDefault="006D23B1" w:rsidP="00D615A2">
            <w:pPr>
              <w:spacing w:before="0" w:beforeAutospacing="0" w:after="0" w:afterAutospacing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«АБВГДей</w:t>
            </w:r>
            <w:r w:rsidR="00F853DF" w:rsidRPr="00F853DF">
              <w:rPr>
                <w:iCs/>
                <w:sz w:val="24"/>
                <w:szCs w:val="24"/>
                <w:lang w:eastAsia="ru-RU"/>
              </w:rPr>
              <w:t>ка</w:t>
            </w:r>
            <w:r w:rsidR="005801A9" w:rsidRPr="00F853DF">
              <w:rPr>
                <w:iCs/>
                <w:sz w:val="24"/>
                <w:szCs w:val="24"/>
                <w:lang w:eastAsia="ru-RU"/>
              </w:rPr>
              <w:t>»</w:t>
            </w:r>
            <w:r w:rsidR="005801A9" w:rsidRPr="00F853DF">
              <w:rPr>
                <w:iCs/>
                <w:sz w:val="24"/>
                <w:szCs w:val="24"/>
                <w:lang w:val="ru-RU" w:eastAsia="ru-RU"/>
              </w:rPr>
              <w:t xml:space="preserve"> (компенсирующая</w:t>
            </w:r>
            <w:r w:rsidR="005801A9" w:rsidRPr="00F853DF">
              <w:rPr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93</w:t>
            </w:r>
            <w:r w:rsidR="0003559D">
              <w:rPr>
                <w:i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7</w:t>
            </w:r>
            <w:r w:rsidR="0003559D">
              <w:rPr>
                <w:i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57</w:t>
            </w:r>
            <w:r w:rsidR="0003559D">
              <w:rPr>
                <w:i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29</w:t>
            </w:r>
            <w:r w:rsidR="0003559D">
              <w:rPr>
                <w:i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86</w:t>
            </w:r>
            <w:r w:rsidR="0003559D">
              <w:rPr>
                <w:i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A9" w:rsidRPr="00F853DF" w:rsidRDefault="006D23B1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7</w:t>
            </w:r>
            <w:r w:rsidR="0003559D">
              <w:rPr>
                <w:iCs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5801A9" w:rsidRPr="008D06FA" w:rsidRDefault="005801A9" w:rsidP="00D615A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ru-RU" w:eastAsia="ru-RU"/>
        </w:rPr>
      </w:pPr>
    </w:p>
    <w:p w:rsidR="001E5042" w:rsidRPr="006D23B1" w:rsidRDefault="005801A9" w:rsidP="00D615A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ru-RU" w:eastAsia="ru-RU"/>
        </w:rPr>
      </w:pPr>
      <w:r w:rsidRPr="0082654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Второ</w:t>
      </w:r>
      <w:r w:rsidR="001E5042" w:rsidRPr="0082654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е обследование проводилось в </w:t>
      </w:r>
      <w:r w:rsidRPr="0082654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сентябре</w:t>
      </w:r>
      <w:r w:rsidR="001E5042" w:rsidRPr="0082654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202</w:t>
      </w:r>
      <w:r w:rsidR="006D23B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="001E5042" w:rsidRPr="0082654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года с детьми выпускных групп в </w:t>
      </w:r>
      <w:r w:rsidR="001E5042" w:rsidRPr="006D23B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количестве </w:t>
      </w:r>
      <w:r w:rsidR="006D23B1" w:rsidRPr="006D23B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33</w:t>
      </w:r>
      <w:r w:rsidR="001E5042" w:rsidRPr="006D23B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человек.</w:t>
      </w:r>
    </w:p>
    <w:p w:rsidR="001E5042" w:rsidRPr="0082654D" w:rsidRDefault="001E5042" w:rsidP="00D615A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tbl>
      <w:tblPr>
        <w:tblStyle w:val="2"/>
        <w:tblW w:w="9234" w:type="dxa"/>
        <w:tblLayout w:type="fixed"/>
        <w:tblLook w:val="04A0" w:firstRow="1" w:lastRow="0" w:firstColumn="1" w:lastColumn="0" w:noHBand="0" w:noVBand="1"/>
      </w:tblPr>
      <w:tblGrid>
        <w:gridCol w:w="2215"/>
        <w:gridCol w:w="757"/>
        <w:gridCol w:w="709"/>
        <w:gridCol w:w="1248"/>
        <w:gridCol w:w="1162"/>
        <w:gridCol w:w="1113"/>
        <w:gridCol w:w="1013"/>
        <w:gridCol w:w="1017"/>
      </w:tblGrid>
      <w:tr w:rsidR="001E5042" w:rsidRPr="00043BE1" w:rsidTr="0082654D">
        <w:trPr>
          <w:trHeight w:val="1671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ind w:left="113" w:right="113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Списочный</w:t>
            </w:r>
            <w:proofErr w:type="spellEnd"/>
            <w:r w:rsidRPr="007E7775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состав</w:t>
            </w:r>
            <w:proofErr w:type="spellEnd"/>
            <w:r w:rsidRPr="007E7775">
              <w:rPr>
                <w:iCs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ind w:left="113" w:right="113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Процент</w:t>
            </w:r>
            <w:proofErr w:type="spellEnd"/>
            <w:r w:rsidRPr="007E7775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фактически</w:t>
            </w:r>
            <w:proofErr w:type="spellEnd"/>
            <w:r w:rsidRPr="007E7775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обследованных</w:t>
            </w:r>
            <w:proofErr w:type="spellEnd"/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7E7775">
              <w:rPr>
                <w:iCs/>
                <w:sz w:val="24"/>
                <w:szCs w:val="24"/>
                <w:lang w:val="ru-RU" w:eastAsia="ru-RU"/>
              </w:rPr>
              <w:t>Готовность детей к обучению</w:t>
            </w:r>
          </w:p>
          <w:p w:rsidR="001E5042" w:rsidRPr="007E7775" w:rsidRDefault="001E5042" w:rsidP="0003559D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7E7775">
              <w:rPr>
                <w:iCs/>
                <w:sz w:val="24"/>
                <w:szCs w:val="24"/>
                <w:lang w:val="ru-RU" w:eastAsia="ru-RU"/>
              </w:rPr>
              <w:t>(</w:t>
            </w:r>
            <w:proofErr w:type="spellStart"/>
            <w:r w:rsidRPr="007E7775">
              <w:rPr>
                <w:iCs/>
                <w:sz w:val="24"/>
                <w:szCs w:val="24"/>
                <w:lang w:val="ru-RU" w:eastAsia="ru-RU"/>
              </w:rPr>
              <w:t>Афонькиной</w:t>
            </w:r>
            <w:proofErr w:type="spellEnd"/>
            <w:r w:rsidRPr="007E7775">
              <w:rPr>
                <w:iCs/>
                <w:sz w:val="24"/>
                <w:szCs w:val="24"/>
                <w:lang w:val="ru-RU" w:eastAsia="ru-RU"/>
              </w:rPr>
              <w:t xml:space="preserve"> Ю.А.)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7E7775" w:rsidRDefault="001E5042" w:rsidP="0003559D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7E7775">
              <w:rPr>
                <w:iCs/>
                <w:sz w:val="24"/>
                <w:szCs w:val="24"/>
                <w:lang w:val="ru-RU" w:eastAsia="ru-RU"/>
              </w:rPr>
              <w:t xml:space="preserve">Функциональная (психомоторная) готовность к обучению (Керн -  </w:t>
            </w:r>
            <w:proofErr w:type="spellStart"/>
            <w:r w:rsidRPr="007E7775">
              <w:rPr>
                <w:iCs/>
                <w:sz w:val="24"/>
                <w:szCs w:val="24"/>
                <w:lang w:val="ru-RU" w:eastAsia="ru-RU"/>
              </w:rPr>
              <w:t>Йирасек</w:t>
            </w:r>
            <w:proofErr w:type="spellEnd"/>
            <w:r w:rsidRPr="007E7775">
              <w:rPr>
                <w:iCs/>
                <w:sz w:val="24"/>
                <w:szCs w:val="24"/>
                <w:lang w:val="ru-RU" w:eastAsia="ru-RU"/>
              </w:rPr>
              <w:t xml:space="preserve">) </w:t>
            </w:r>
          </w:p>
        </w:tc>
      </w:tr>
      <w:tr w:rsidR="001E5042" w:rsidRPr="007E7775" w:rsidTr="0082654D">
        <w:trPr>
          <w:trHeight w:val="810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Высокий</w:t>
            </w:r>
            <w:proofErr w:type="spellEnd"/>
            <w:r w:rsidRPr="007E7775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Средний</w:t>
            </w:r>
            <w:proofErr w:type="spellEnd"/>
            <w:r w:rsidRPr="007E7775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Низкий</w:t>
            </w:r>
            <w:proofErr w:type="spellEnd"/>
          </w:p>
          <w:p w:rsidR="001E5042" w:rsidRPr="007E7775" w:rsidRDefault="001E5042" w:rsidP="00D615A2">
            <w:pPr>
              <w:spacing w:before="0" w:beforeAutospacing="0" w:after="0" w:afterAutospacing="0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Готовы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7E7775" w:rsidRDefault="001E5042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Не</w:t>
            </w:r>
            <w:proofErr w:type="spellEnd"/>
            <w:r w:rsidRPr="007E7775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775">
              <w:rPr>
                <w:iCs/>
                <w:sz w:val="24"/>
                <w:szCs w:val="24"/>
                <w:lang w:eastAsia="ru-RU"/>
              </w:rPr>
              <w:t>готовы</w:t>
            </w:r>
            <w:proofErr w:type="spellEnd"/>
          </w:p>
        </w:tc>
      </w:tr>
      <w:tr w:rsidR="00184D63" w:rsidRPr="007E7775" w:rsidTr="0082654D">
        <w:trPr>
          <w:trHeight w:val="68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63" w:rsidRPr="007E7775" w:rsidRDefault="006D23B1" w:rsidP="00D615A2">
            <w:pPr>
              <w:spacing w:before="0" w:beforeAutospacing="0" w:after="0" w:afterAutospacing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iCs/>
                <w:sz w:val="24"/>
                <w:szCs w:val="24"/>
                <w:lang w:eastAsia="ru-RU"/>
              </w:rPr>
              <w:t>Берёз</w:t>
            </w:r>
            <w:r w:rsidR="00F853DF" w:rsidRPr="007E7775">
              <w:rPr>
                <w:iCs/>
                <w:sz w:val="24"/>
                <w:szCs w:val="24"/>
                <w:lang w:eastAsia="ru-RU"/>
              </w:rPr>
              <w:t>ка</w:t>
            </w:r>
            <w:proofErr w:type="spellEnd"/>
            <w:r w:rsidR="00184D63" w:rsidRPr="007E7775">
              <w:rPr>
                <w:iCs/>
                <w:sz w:val="24"/>
                <w:szCs w:val="24"/>
                <w:lang w:eastAsia="ru-RU"/>
              </w:rPr>
              <w:t>»</w:t>
            </w:r>
            <w:r w:rsidR="00184D63" w:rsidRPr="007E7775">
              <w:rPr>
                <w:iCs/>
                <w:sz w:val="24"/>
                <w:szCs w:val="24"/>
                <w:lang w:val="ru-RU" w:eastAsia="ru-RU"/>
              </w:rPr>
              <w:t xml:space="preserve"> (компенсирующая</w:t>
            </w:r>
            <w:r w:rsidR="00184D63" w:rsidRPr="007E7775">
              <w:rPr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D63" w:rsidRPr="007E7775" w:rsidRDefault="00D615A2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D63" w:rsidRPr="007E7775" w:rsidRDefault="00D615A2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91%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D63" w:rsidRPr="007E7775" w:rsidRDefault="00D615A2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D63" w:rsidRPr="007E7775" w:rsidRDefault="00D615A2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9%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D63" w:rsidRPr="007E7775" w:rsidRDefault="00D615A2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82%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D63" w:rsidRPr="007E7775" w:rsidRDefault="00D615A2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18%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D63" w:rsidRPr="007E7775" w:rsidRDefault="00D615A2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73%</w:t>
            </w:r>
          </w:p>
        </w:tc>
      </w:tr>
      <w:tr w:rsidR="001E5042" w:rsidRPr="007E7775" w:rsidTr="0082654D">
        <w:trPr>
          <w:trHeight w:val="43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7E7775" w:rsidRDefault="0003559D" w:rsidP="00D615A2">
            <w:pPr>
              <w:spacing w:before="0" w:beforeAutospacing="0" w:after="0" w:afterAutospacing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</w:t>
            </w:r>
            <w:r>
              <w:rPr>
                <w:iCs/>
                <w:sz w:val="24"/>
                <w:szCs w:val="24"/>
                <w:lang w:val="ru-RU" w:eastAsia="ru-RU"/>
              </w:rPr>
              <w:t>Пчёл</w:t>
            </w:r>
            <w:proofErr w:type="spellStart"/>
            <w:r w:rsidR="00F853DF" w:rsidRPr="007E7775">
              <w:rPr>
                <w:iCs/>
                <w:sz w:val="24"/>
                <w:szCs w:val="24"/>
                <w:lang w:eastAsia="ru-RU"/>
              </w:rPr>
              <w:t>ки</w:t>
            </w:r>
            <w:proofErr w:type="spellEnd"/>
            <w:r w:rsidR="001E5042" w:rsidRPr="007E7775">
              <w:rPr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7E7775" w:rsidRDefault="0003559D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7E7775" w:rsidRDefault="0003559D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86%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7E7775" w:rsidRDefault="0003559D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4%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7E7775" w:rsidRDefault="0003559D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41%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7E7775" w:rsidRDefault="0003559D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41%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7E7775" w:rsidRDefault="0003559D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55%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7E7775" w:rsidRDefault="0003559D" w:rsidP="00D615A2">
            <w:pPr>
              <w:spacing w:before="0" w:beforeAutospacing="0" w:after="0" w:afterAutospacing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9%</w:t>
            </w:r>
          </w:p>
        </w:tc>
      </w:tr>
    </w:tbl>
    <w:p w:rsidR="001E5042" w:rsidRPr="0082654D" w:rsidRDefault="001E5042" w:rsidP="00D615A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1E5042" w:rsidRPr="0082654D" w:rsidRDefault="001E5042" w:rsidP="001E504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2654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Задания позволили оценить уровень сформированности предпосылок к учебной деятельности: возможность работать в 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1E5042" w:rsidRPr="0082654D" w:rsidRDefault="001E5042" w:rsidP="001E504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2654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МБДОУ детский сад «Островок».</w:t>
      </w:r>
    </w:p>
    <w:p w:rsidR="00D34C1C" w:rsidRPr="0082654D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82654D">
        <w:rPr>
          <w:rFonts w:hAnsi="Times New Roman" w:cs="Times New Roman"/>
          <w:sz w:val="24"/>
          <w:szCs w:val="24"/>
          <w:lang w:val="ru-RU"/>
        </w:rPr>
        <w:t>Хорошие результаты достигнуты благодаря использованию в</w:t>
      </w:r>
      <w:r w:rsidRPr="0082654D">
        <w:rPr>
          <w:rFonts w:hAnsi="Times New Roman" w:cs="Times New Roman"/>
          <w:sz w:val="24"/>
          <w:szCs w:val="24"/>
        </w:rPr>
        <w:t> </w:t>
      </w:r>
      <w:r w:rsidRPr="0082654D">
        <w:rPr>
          <w:rFonts w:hAnsi="Times New Roman" w:cs="Times New Roman"/>
          <w:sz w:val="24"/>
          <w:szCs w:val="24"/>
          <w:lang w:val="ru-RU"/>
        </w:rPr>
        <w:t xml:space="preserve"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82654D">
        <w:rPr>
          <w:rFonts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82654D">
        <w:rPr>
          <w:rFonts w:hAnsi="Times New Roman" w:cs="Times New Roman"/>
          <w:sz w:val="24"/>
          <w:szCs w:val="24"/>
          <w:lang w:val="ru-RU"/>
        </w:rPr>
        <w:t xml:space="preserve"> технологий и</w:t>
      </w:r>
      <w:r w:rsidRPr="0082654D">
        <w:rPr>
          <w:rFonts w:hAnsi="Times New Roman" w:cs="Times New Roman"/>
          <w:sz w:val="24"/>
          <w:szCs w:val="24"/>
        </w:rPr>
        <w:t> </w:t>
      </w:r>
      <w:r w:rsidRPr="0082654D">
        <w:rPr>
          <w:rFonts w:hAnsi="Times New Roman" w:cs="Times New Roman"/>
          <w:sz w:val="24"/>
          <w:szCs w:val="24"/>
          <w:lang w:val="ru-RU"/>
        </w:rPr>
        <w:t>обогащению развивающей предметно-пространственной среды. Выполнение детьми программы осуществляется на</w:t>
      </w:r>
      <w:r w:rsidRPr="0082654D">
        <w:rPr>
          <w:rFonts w:hAnsi="Times New Roman" w:cs="Times New Roman"/>
          <w:sz w:val="24"/>
          <w:szCs w:val="24"/>
        </w:rPr>
        <w:t> </w:t>
      </w:r>
      <w:r w:rsidRPr="0082654D">
        <w:rPr>
          <w:rFonts w:hAnsi="Times New Roman" w:cs="Times New Roman"/>
          <w:sz w:val="24"/>
          <w:szCs w:val="24"/>
          <w:lang w:val="ru-RU"/>
        </w:rPr>
        <w:t>хорошем уровне в</w:t>
      </w:r>
      <w:r w:rsidRPr="0082654D">
        <w:rPr>
          <w:rFonts w:hAnsi="Times New Roman" w:cs="Times New Roman"/>
          <w:sz w:val="24"/>
          <w:szCs w:val="24"/>
        </w:rPr>
        <w:t> </w:t>
      </w:r>
      <w:r w:rsidR="007E7775">
        <w:rPr>
          <w:rFonts w:hAnsi="Times New Roman" w:cs="Times New Roman"/>
          <w:sz w:val="24"/>
          <w:szCs w:val="24"/>
          <w:lang w:val="ru-RU"/>
        </w:rPr>
        <w:t>д</w:t>
      </w:r>
      <w:r w:rsidRPr="0082654D">
        <w:rPr>
          <w:rFonts w:hAnsi="Times New Roman" w:cs="Times New Roman"/>
          <w:sz w:val="24"/>
          <w:szCs w:val="24"/>
          <w:lang w:val="ru-RU"/>
        </w:rPr>
        <w:t>етском саду и планируется с</w:t>
      </w:r>
      <w:r w:rsidRPr="0082654D">
        <w:rPr>
          <w:rFonts w:hAnsi="Times New Roman" w:cs="Times New Roman"/>
          <w:sz w:val="24"/>
          <w:szCs w:val="24"/>
        </w:rPr>
        <w:t> </w:t>
      </w:r>
      <w:r w:rsidRPr="0082654D">
        <w:rPr>
          <w:rFonts w:hAnsi="Times New Roman" w:cs="Times New Roman"/>
          <w:sz w:val="24"/>
          <w:szCs w:val="24"/>
          <w:lang w:val="ru-RU"/>
        </w:rPr>
        <w:t>учетом индивидуальных особенностей развития, состояния здоровья, способностей и</w:t>
      </w:r>
      <w:r w:rsidRPr="0082654D">
        <w:rPr>
          <w:rFonts w:hAnsi="Times New Roman" w:cs="Times New Roman"/>
          <w:sz w:val="24"/>
          <w:szCs w:val="24"/>
        </w:rPr>
        <w:t> </w:t>
      </w:r>
      <w:r w:rsidRPr="0082654D">
        <w:rPr>
          <w:rFonts w:hAnsi="Times New Roman" w:cs="Times New Roman"/>
          <w:sz w:val="24"/>
          <w:szCs w:val="24"/>
          <w:lang w:val="ru-RU"/>
        </w:rPr>
        <w:t>интересов воспитанников. Также планируется индивидуальная работа с</w:t>
      </w:r>
      <w:r w:rsidRPr="0082654D">
        <w:rPr>
          <w:rFonts w:hAnsi="Times New Roman" w:cs="Times New Roman"/>
          <w:sz w:val="24"/>
          <w:szCs w:val="24"/>
        </w:rPr>
        <w:t> </w:t>
      </w:r>
      <w:r w:rsidRPr="0082654D">
        <w:rPr>
          <w:rFonts w:hAnsi="Times New Roman" w:cs="Times New Roman"/>
          <w:sz w:val="24"/>
          <w:szCs w:val="24"/>
          <w:lang w:val="ru-RU"/>
        </w:rPr>
        <w:t>детьми, имеющими ограниченные возможности здоровья (ОВЗ), через интеграцию деятельности всех педагогических работников и</w:t>
      </w:r>
      <w:r w:rsidRPr="0082654D">
        <w:rPr>
          <w:rFonts w:hAnsi="Times New Roman" w:cs="Times New Roman"/>
          <w:sz w:val="24"/>
          <w:szCs w:val="24"/>
        </w:rPr>
        <w:t> </w:t>
      </w:r>
      <w:r w:rsidRPr="0082654D">
        <w:rPr>
          <w:rFonts w:hAnsi="Times New Roman" w:cs="Times New Roman"/>
          <w:sz w:val="24"/>
          <w:szCs w:val="24"/>
          <w:lang w:val="ru-RU"/>
        </w:rPr>
        <w:t>родителей. В</w:t>
      </w:r>
      <w:r w:rsidRPr="0082654D">
        <w:rPr>
          <w:rFonts w:hAnsi="Times New Roman" w:cs="Times New Roman"/>
          <w:sz w:val="24"/>
          <w:szCs w:val="24"/>
        </w:rPr>
        <w:t> </w:t>
      </w:r>
      <w:r w:rsidRPr="0082654D">
        <w:rPr>
          <w:rFonts w:hAnsi="Times New Roman" w:cs="Times New Roman"/>
          <w:sz w:val="24"/>
          <w:szCs w:val="24"/>
          <w:lang w:val="ru-RU"/>
        </w:rPr>
        <w:t>дошкольном образовательном учреждении функциониру</w:t>
      </w:r>
      <w:r w:rsidR="00D47B36" w:rsidRPr="0082654D">
        <w:rPr>
          <w:rFonts w:hAnsi="Times New Roman" w:cs="Times New Roman"/>
          <w:sz w:val="24"/>
          <w:szCs w:val="24"/>
          <w:lang w:val="ru-RU"/>
        </w:rPr>
        <w:t>е</w:t>
      </w:r>
      <w:r w:rsidRPr="0082654D">
        <w:rPr>
          <w:rFonts w:hAnsi="Times New Roman" w:cs="Times New Roman"/>
          <w:sz w:val="24"/>
          <w:szCs w:val="24"/>
          <w:lang w:val="ru-RU"/>
        </w:rPr>
        <w:t xml:space="preserve">т </w:t>
      </w:r>
      <w:proofErr w:type="spellStart"/>
      <w:r w:rsidRPr="0082654D">
        <w:rPr>
          <w:rFonts w:hAnsi="Times New Roman" w:cs="Times New Roman"/>
          <w:sz w:val="24"/>
          <w:szCs w:val="24"/>
          <w:lang w:val="ru-RU"/>
        </w:rPr>
        <w:t>ППк</w:t>
      </w:r>
      <w:proofErr w:type="spellEnd"/>
      <w:r w:rsidRPr="0082654D">
        <w:rPr>
          <w:rFonts w:hAnsi="Times New Roman" w:cs="Times New Roman"/>
          <w:sz w:val="24"/>
          <w:szCs w:val="24"/>
          <w:lang w:val="ru-RU"/>
        </w:rPr>
        <w:t>.</w:t>
      </w:r>
    </w:p>
    <w:p w:rsidR="00D34C1C" w:rsidRPr="0082654D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82654D">
        <w:rPr>
          <w:rFonts w:hAnsi="Times New Roman" w:cs="Times New Roman"/>
          <w:b/>
          <w:sz w:val="24"/>
          <w:szCs w:val="24"/>
          <w:lang w:val="ru-RU"/>
        </w:rPr>
        <w:t>Вывод:</w:t>
      </w:r>
      <w:r w:rsidRPr="0082654D">
        <w:rPr>
          <w:rFonts w:hAnsi="Times New Roman" w:cs="Times New Roman"/>
          <w:sz w:val="24"/>
          <w:szCs w:val="24"/>
          <w:lang w:val="ru-RU"/>
        </w:rPr>
        <w:t xml:space="preserve"> </w:t>
      </w:r>
      <w:r w:rsidR="00004B86" w:rsidRPr="0082654D">
        <w:rPr>
          <w:rFonts w:hAnsi="Times New Roman" w:cs="Times New Roman"/>
          <w:sz w:val="24"/>
          <w:szCs w:val="24"/>
          <w:lang w:val="ru-RU"/>
        </w:rPr>
        <w:t>ООД</w:t>
      </w:r>
      <w:r w:rsidRPr="0082654D">
        <w:rPr>
          <w:rFonts w:hAnsi="Times New Roman" w:cs="Times New Roman"/>
          <w:sz w:val="24"/>
          <w:szCs w:val="24"/>
          <w:lang w:val="ru-RU"/>
        </w:rPr>
        <w:t xml:space="preserve"> проводи</w:t>
      </w:r>
      <w:r w:rsidR="00004B86" w:rsidRPr="0082654D">
        <w:rPr>
          <w:rFonts w:hAnsi="Times New Roman" w:cs="Times New Roman"/>
          <w:sz w:val="24"/>
          <w:szCs w:val="24"/>
          <w:lang w:val="ru-RU"/>
        </w:rPr>
        <w:t>лось</w:t>
      </w:r>
      <w:r w:rsidRPr="0082654D">
        <w:rPr>
          <w:rFonts w:hAnsi="Times New Roman" w:cs="Times New Roman"/>
          <w:sz w:val="24"/>
          <w:szCs w:val="24"/>
          <w:lang w:val="ru-RU"/>
        </w:rPr>
        <w:t xml:space="preserve"> преимущественно при очном взаимодействии педагога и</w:t>
      </w:r>
      <w:r w:rsidRPr="0082654D">
        <w:rPr>
          <w:rFonts w:hAnsi="Times New Roman" w:cs="Times New Roman"/>
          <w:sz w:val="24"/>
          <w:szCs w:val="24"/>
        </w:rPr>
        <w:t> </w:t>
      </w:r>
      <w:r w:rsidRPr="0082654D">
        <w:rPr>
          <w:rFonts w:hAnsi="Times New Roman" w:cs="Times New Roman"/>
          <w:sz w:val="24"/>
          <w:szCs w:val="24"/>
          <w:lang w:val="ru-RU"/>
        </w:rPr>
        <w:t>воспитанника.</w:t>
      </w:r>
    </w:p>
    <w:p w:rsidR="00004B86" w:rsidRPr="0082654D" w:rsidRDefault="00004B86" w:rsidP="00606180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004B86" w:rsidRDefault="008C7CF0" w:rsidP="00377BB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82654D">
        <w:rPr>
          <w:rFonts w:hAnsi="Times New Roman" w:cs="Times New Roman"/>
          <w:b/>
          <w:bCs/>
          <w:sz w:val="24"/>
          <w:szCs w:val="24"/>
          <w:lang w:val="ru-RU"/>
        </w:rPr>
        <w:t>Работа с</w:t>
      </w:r>
      <w:r w:rsidRPr="0082654D">
        <w:rPr>
          <w:rFonts w:hAnsi="Times New Roman" w:cs="Times New Roman"/>
          <w:b/>
          <w:bCs/>
          <w:sz w:val="24"/>
          <w:szCs w:val="24"/>
        </w:rPr>
        <w:t> </w:t>
      </w:r>
      <w:r w:rsidRPr="0082654D">
        <w:rPr>
          <w:rFonts w:hAnsi="Times New Roman" w:cs="Times New Roman"/>
          <w:b/>
          <w:bCs/>
          <w:sz w:val="24"/>
          <w:szCs w:val="24"/>
          <w:lang w:val="ru-RU"/>
        </w:rPr>
        <w:t>детьми с</w:t>
      </w:r>
      <w:r w:rsidRPr="0082654D">
        <w:rPr>
          <w:rFonts w:hAnsi="Times New Roman" w:cs="Times New Roman"/>
          <w:b/>
          <w:bCs/>
          <w:sz w:val="24"/>
          <w:szCs w:val="24"/>
        </w:rPr>
        <w:t> </w:t>
      </w:r>
      <w:r w:rsidRPr="0082654D">
        <w:rPr>
          <w:rFonts w:hAnsi="Times New Roman" w:cs="Times New Roman"/>
          <w:b/>
          <w:bCs/>
          <w:sz w:val="24"/>
          <w:szCs w:val="24"/>
          <w:lang w:val="ru-RU"/>
        </w:rPr>
        <w:t>ОВЗ</w:t>
      </w:r>
    </w:p>
    <w:p w:rsidR="001B68DB" w:rsidRPr="0082654D" w:rsidRDefault="001B68DB" w:rsidP="00377BB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D34C1C" w:rsidRPr="0082654D" w:rsidRDefault="008C7CF0" w:rsidP="00E43D99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82654D">
        <w:rPr>
          <w:rFonts w:hAnsi="Times New Roman" w:cs="Times New Roman"/>
          <w:sz w:val="24"/>
          <w:szCs w:val="24"/>
          <w:lang w:val="ru-RU"/>
        </w:rPr>
        <w:t>В</w:t>
      </w:r>
      <w:r w:rsidRPr="0082654D">
        <w:rPr>
          <w:rFonts w:hAnsi="Times New Roman" w:cs="Times New Roman"/>
          <w:sz w:val="24"/>
          <w:szCs w:val="24"/>
        </w:rPr>
        <w:t> </w:t>
      </w:r>
      <w:r w:rsidRPr="0082654D">
        <w:rPr>
          <w:rFonts w:hAnsi="Times New Roman" w:cs="Times New Roman"/>
          <w:sz w:val="24"/>
          <w:szCs w:val="24"/>
          <w:lang w:val="ru-RU"/>
        </w:rPr>
        <w:t>202</w:t>
      </w:r>
      <w:r w:rsidR="00312010">
        <w:rPr>
          <w:rFonts w:hAnsi="Times New Roman" w:cs="Times New Roman"/>
          <w:sz w:val="24"/>
          <w:szCs w:val="24"/>
          <w:lang w:val="ru-RU"/>
        </w:rPr>
        <w:t>2</w:t>
      </w:r>
      <w:r w:rsidRPr="0082654D">
        <w:rPr>
          <w:rFonts w:hAnsi="Times New Roman" w:cs="Times New Roman"/>
          <w:sz w:val="24"/>
          <w:szCs w:val="24"/>
          <w:lang w:val="ru-RU"/>
        </w:rPr>
        <w:t>/2</w:t>
      </w:r>
      <w:r w:rsidR="00312010">
        <w:rPr>
          <w:rFonts w:hAnsi="Times New Roman" w:cs="Times New Roman"/>
          <w:sz w:val="24"/>
          <w:szCs w:val="24"/>
          <w:lang w:val="ru-RU"/>
        </w:rPr>
        <w:t>3</w:t>
      </w:r>
      <w:r w:rsidRPr="0082654D">
        <w:rPr>
          <w:rFonts w:hAnsi="Times New Roman" w:cs="Times New Roman"/>
          <w:sz w:val="24"/>
          <w:szCs w:val="24"/>
          <w:lang w:val="ru-RU"/>
        </w:rPr>
        <w:t xml:space="preserve"> учебном году коррекционную помощь в группах </w:t>
      </w:r>
      <w:r w:rsidR="00E43D99" w:rsidRPr="0082654D">
        <w:rPr>
          <w:rFonts w:hAnsi="Times New Roman" w:cs="Times New Roman"/>
          <w:sz w:val="24"/>
          <w:szCs w:val="24"/>
          <w:lang w:val="ru-RU"/>
        </w:rPr>
        <w:t xml:space="preserve">компенсирующей направленности </w:t>
      </w:r>
      <w:r w:rsidRPr="0082654D">
        <w:rPr>
          <w:rFonts w:hAnsi="Times New Roman" w:cs="Times New Roman"/>
          <w:sz w:val="24"/>
          <w:szCs w:val="24"/>
          <w:lang w:val="ru-RU"/>
        </w:rPr>
        <w:t>получал</w:t>
      </w:r>
      <w:r w:rsidR="005F6296" w:rsidRPr="0082654D">
        <w:rPr>
          <w:rFonts w:hAnsi="Times New Roman" w:cs="Times New Roman"/>
          <w:sz w:val="24"/>
          <w:szCs w:val="24"/>
          <w:lang w:val="ru-RU"/>
        </w:rPr>
        <w:t xml:space="preserve"> </w:t>
      </w:r>
      <w:r w:rsidR="00A02FAD">
        <w:rPr>
          <w:rFonts w:hAnsi="Times New Roman" w:cs="Times New Roman"/>
          <w:sz w:val="24"/>
          <w:szCs w:val="24"/>
          <w:lang w:val="ru-RU"/>
        </w:rPr>
        <w:t>25 детей</w:t>
      </w:r>
      <w:r w:rsidRPr="0082654D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6C45C3" w:rsidRPr="00DB0B0D" w:rsidRDefault="006C45C3" w:rsidP="00E43D99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DB0B0D">
        <w:rPr>
          <w:rFonts w:hAnsi="Times New Roman" w:cs="Times New Roman"/>
          <w:sz w:val="24"/>
          <w:szCs w:val="24"/>
          <w:lang w:val="ru-RU"/>
        </w:rPr>
        <w:t xml:space="preserve">ОНР 1 уровень – </w:t>
      </w:r>
      <w:r w:rsidR="00DB0B0D" w:rsidRPr="00DB0B0D">
        <w:rPr>
          <w:rFonts w:hAnsi="Times New Roman" w:cs="Times New Roman"/>
          <w:sz w:val="24"/>
          <w:szCs w:val="24"/>
          <w:lang w:val="ru-RU"/>
        </w:rPr>
        <w:t>2 ребенка</w:t>
      </w:r>
    </w:p>
    <w:p w:rsidR="006C45C3" w:rsidRPr="00DB0B0D" w:rsidRDefault="006C45C3" w:rsidP="00E43D99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DB0B0D">
        <w:rPr>
          <w:rFonts w:hAnsi="Times New Roman" w:cs="Times New Roman"/>
          <w:sz w:val="24"/>
          <w:szCs w:val="24"/>
          <w:lang w:val="ru-RU"/>
        </w:rPr>
        <w:t>ОНР 2 уровень –</w:t>
      </w:r>
      <w:r w:rsidR="00DB0B0D" w:rsidRPr="00DB0B0D">
        <w:rPr>
          <w:rFonts w:hAnsi="Times New Roman" w:cs="Times New Roman"/>
          <w:sz w:val="24"/>
          <w:szCs w:val="24"/>
          <w:lang w:val="ru-RU"/>
        </w:rPr>
        <w:t xml:space="preserve"> </w:t>
      </w:r>
      <w:r w:rsidR="00A02FAD">
        <w:rPr>
          <w:rFonts w:hAnsi="Times New Roman" w:cs="Times New Roman"/>
          <w:sz w:val="24"/>
          <w:szCs w:val="24"/>
          <w:lang w:val="ru-RU"/>
        </w:rPr>
        <w:t xml:space="preserve">5 </w:t>
      </w:r>
      <w:r w:rsidR="00DB0B0D" w:rsidRPr="00DB0B0D">
        <w:rPr>
          <w:rFonts w:hAnsi="Times New Roman" w:cs="Times New Roman"/>
          <w:sz w:val="24"/>
          <w:szCs w:val="24"/>
          <w:lang w:val="ru-RU"/>
        </w:rPr>
        <w:t>детей</w:t>
      </w:r>
    </w:p>
    <w:p w:rsidR="006C45C3" w:rsidRDefault="006C45C3" w:rsidP="00E43D99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DB0B0D">
        <w:rPr>
          <w:rFonts w:hAnsi="Times New Roman" w:cs="Times New Roman"/>
          <w:sz w:val="24"/>
          <w:szCs w:val="24"/>
          <w:lang w:val="ru-RU"/>
        </w:rPr>
        <w:t>ОНР 3 уровень –</w:t>
      </w:r>
      <w:r w:rsidR="00A02FAD">
        <w:rPr>
          <w:rFonts w:hAnsi="Times New Roman" w:cs="Times New Roman"/>
          <w:sz w:val="24"/>
          <w:szCs w:val="24"/>
          <w:lang w:val="ru-RU"/>
        </w:rPr>
        <w:t xml:space="preserve"> 21</w:t>
      </w:r>
      <w:r w:rsidRPr="00DB0B0D">
        <w:rPr>
          <w:rFonts w:hAnsi="Times New Roman" w:cs="Times New Roman"/>
          <w:sz w:val="24"/>
          <w:szCs w:val="24"/>
          <w:lang w:val="ru-RU"/>
        </w:rPr>
        <w:t xml:space="preserve"> </w:t>
      </w:r>
      <w:r w:rsidR="00A02FAD">
        <w:rPr>
          <w:rFonts w:hAnsi="Times New Roman" w:cs="Times New Roman"/>
          <w:sz w:val="24"/>
          <w:szCs w:val="24"/>
          <w:lang w:val="ru-RU"/>
        </w:rPr>
        <w:t>ребёнок</w:t>
      </w:r>
    </w:p>
    <w:p w:rsidR="00A02FAD" w:rsidRDefault="00A02FAD" w:rsidP="00E43D99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ФФНР уровень – 1 ребёнок</w:t>
      </w:r>
    </w:p>
    <w:p w:rsidR="001E5042" w:rsidRPr="00DB0B0D" w:rsidRDefault="001E5042" w:rsidP="001E504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B0B0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саду имеются две группы компенсирующей направленности, в которых воспитываются дети с логопедическими нарушениями разной степени.</w:t>
      </w:r>
    </w:p>
    <w:p w:rsidR="001E5042" w:rsidRPr="00DB0B0D" w:rsidRDefault="001E5042" w:rsidP="001E504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tbl>
      <w:tblPr>
        <w:tblStyle w:val="11"/>
        <w:tblW w:w="9008" w:type="dxa"/>
        <w:tblLook w:val="04A0" w:firstRow="1" w:lastRow="0" w:firstColumn="1" w:lastColumn="0" w:noHBand="0" w:noVBand="1"/>
      </w:tblPr>
      <w:tblGrid>
        <w:gridCol w:w="2672"/>
        <w:gridCol w:w="1308"/>
        <w:gridCol w:w="1672"/>
        <w:gridCol w:w="1583"/>
        <w:gridCol w:w="1773"/>
      </w:tblGrid>
      <w:tr w:rsidR="00DB0B0D" w:rsidRPr="00DB0B0D" w:rsidTr="0082654D">
        <w:trPr>
          <w:trHeight w:val="274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DB0B0D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DB0B0D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B4814F" wp14:editId="02D1814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68580</wp:posOffset>
                      </wp:positionV>
                      <wp:extent cx="1697355" cy="548640"/>
                      <wp:effectExtent l="0" t="0" r="36195" b="2286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7355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734AB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5.4pt" to="127.0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" strokecolor="#4a7ebb"/>
                  </w:pict>
                </mc:Fallback>
              </mc:AlternateContent>
            </w:r>
            <w:proofErr w:type="spellStart"/>
            <w:r w:rsidRPr="00DB0B0D">
              <w:rPr>
                <w:iCs/>
                <w:sz w:val="24"/>
                <w:szCs w:val="24"/>
                <w:lang w:eastAsia="ru-RU"/>
              </w:rPr>
              <w:t>группа</w:t>
            </w:r>
            <w:proofErr w:type="spellEnd"/>
          </w:p>
          <w:p w:rsidR="001E5042" w:rsidRPr="00DB0B0D" w:rsidRDefault="001E5042" w:rsidP="0082654D">
            <w:pPr>
              <w:spacing w:after="0"/>
              <w:jc w:val="right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DB0B0D">
              <w:rPr>
                <w:iCs/>
                <w:sz w:val="24"/>
                <w:szCs w:val="24"/>
                <w:lang w:eastAsia="ru-RU"/>
              </w:rPr>
              <w:t>нарушения</w:t>
            </w:r>
            <w:proofErr w:type="spellEnd"/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DB0B0D" w:rsidRDefault="001E5042" w:rsidP="00A02FAD">
            <w:pPr>
              <w:spacing w:after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DB0B0D">
              <w:rPr>
                <w:iCs/>
                <w:sz w:val="24"/>
                <w:szCs w:val="24"/>
                <w:lang w:eastAsia="ru-RU"/>
              </w:rPr>
              <w:t>202</w:t>
            </w:r>
            <w:r w:rsidR="00A02FAD">
              <w:rPr>
                <w:iCs/>
                <w:sz w:val="24"/>
                <w:szCs w:val="24"/>
                <w:lang w:val="ru-RU" w:eastAsia="ru-RU"/>
              </w:rPr>
              <w:t>2</w:t>
            </w:r>
            <w:r w:rsidRPr="00DB0B0D">
              <w:rPr>
                <w:iCs/>
                <w:sz w:val="24"/>
                <w:szCs w:val="24"/>
                <w:lang w:eastAsia="ru-RU"/>
              </w:rPr>
              <w:t xml:space="preserve"> – 202</w:t>
            </w:r>
            <w:r w:rsidR="00A02FAD">
              <w:rPr>
                <w:iCs/>
                <w:sz w:val="24"/>
                <w:szCs w:val="24"/>
                <w:lang w:val="ru-RU" w:eastAsia="ru-RU"/>
              </w:rPr>
              <w:t>3</w:t>
            </w:r>
            <w:r w:rsidRPr="00DB0B0D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B0D">
              <w:rPr>
                <w:iCs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1E5042" w:rsidRPr="00DB0B0D" w:rsidTr="001E5042">
        <w:trPr>
          <w:trHeight w:val="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42" w:rsidRPr="00DB0B0D" w:rsidRDefault="001E5042" w:rsidP="001E5042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DB0B0D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DB0B0D">
              <w:rPr>
                <w:iCs/>
                <w:sz w:val="24"/>
                <w:szCs w:val="24"/>
                <w:lang w:eastAsia="ru-RU"/>
              </w:rPr>
              <w:t>ОНР 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DB0B0D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DB0B0D">
              <w:rPr>
                <w:iCs/>
                <w:sz w:val="24"/>
                <w:szCs w:val="24"/>
                <w:lang w:eastAsia="ru-RU"/>
              </w:rPr>
              <w:t>ОНР 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DB0B0D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DB0B0D">
              <w:rPr>
                <w:iCs/>
                <w:sz w:val="24"/>
                <w:szCs w:val="24"/>
                <w:lang w:eastAsia="ru-RU"/>
              </w:rPr>
              <w:t>ОНР III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DB0B0D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DB0B0D">
              <w:rPr>
                <w:iCs/>
                <w:sz w:val="24"/>
                <w:szCs w:val="24"/>
                <w:lang w:eastAsia="ru-RU"/>
              </w:rPr>
              <w:t>ФФНР</w:t>
            </w:r>
          </w:p>
        </w:tc>
      </w:tr>
      <w:tr w:rsidR="001E5042" w:rsidRPr="00DB0B0D" w:rsidTr="001E5042">
        <w:trPr>
          <w:trHeight w:val="17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DB0B0D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DB0B0D">
              <w:rPr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B0B0D">
              <w:rPr>
                <w:iCs/>
                <w:sz w:val="24"/>
                <w:szCs w:val="24"/>
                <w:lang w:eastAsia="ru-RU"/>
              </w:rPr>
              <w:t>Берёзка</w:t>
            </w:r>
            <w:proofErr w:type="spellEnd"/>
            <w:r w:rsidRPr="00DB0B0D">
              <w:rPr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DB0B0D" w:rsidRDefault="00A02FAD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DB0B0D" w:rsidRDefault="00A02FAD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DB0B0D" w:rsidRDefault="00A02FAD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DB0B0D" w:rsidRDefault="00A02FAD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1E5042" w:rsidRPr="00DB0B0D" w:rsidTr="001E5042">
        <w:trPr>
          <w:trHeight w:val="17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42" w:rsidRPr="00DB0B0D" w:rsidRDefault="001E5042" w:rsidP="001E5042">
            <w:pPr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DB0B0D">
              <w:rPr>
                <w:iCs/>
                <w:sz w:val="24"/>
                <w:szCs w:val="24"/>
                <w:lang w:eastAsia="ru-RU"/>
              </w:rPr>
              <w:t>«АБВГДейка»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DB0B0D" w:rsidRDefault="00A02FAD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DB0B0D" w:rsidRDefault="00A02FAD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DB0B0D" w:rsidRDefault="00A02FAD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2" w:rsidRPr="00DB0B0D" w:rsidRDefault="00A02FAD" w:rsidP="001E5042">
            <w:pPr>
              <w:spacing w:after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1E5042" w:rsidRPr="008D06FA" w:rsidRDefault="001E5042" w:rsidP="001E504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ru-RU" w:eastAsia="ru-RU"/>
        </w:rPr>
      </w:pPr>
    </w:p>
    <w:p w:rsidR="00A84B42" w:rsidRDefault="006C45C3" w:rsidP="00E43D99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B41EB3">
        <w:rPr>
          <w:rFonts w:hAnsi="Times New Roman" w:cs="Times New Roman"/>
          <w:sz w:val="24"/>
          <w:szCs w:val="24"/>
          <w:lang w:val="ru-RU"/>
        </w:rPr>
        <w:t>В</w:t>
      </w:r>
      <w:r w:rsidRPr="00B41EB3">
        <w:rPr>
          <w:rFonts w:hAnsi="Times New Roman" w:cs="Times New Roman"/>
          <w:sz w:val="24"/>
          <w:szCs w:val="24"/>
        </w:rPr>
        <w:t> </w:t>
      </w:r>
      <w:r w:rsidRPr="00B41EB3">
        <w:rPr>
          <w:rFonts w:hAnsi="Times New Roman" w:cs="Times New Roman"/>
          <w:sz w:val="24"/>
          <w:szCs w:val="24"/>
          <w:lang w:val="ru-RU"/>
        </w:rPr>
        <w:t xml:space="preserve">течение </w:t>
      </w:r>
      <w:r w:rsidR="00A02FAD">
        <w:rPr>
          <w:rFonts w:hAnsi="Times New Roman" w:cs="Times New Roman"/>
          <w:sz w:val="24"/>
          <w:szCs w:val="24"/>
          <w:lang w:val="ru-RU"/>
        </w:rPr>
        <w:t>2023</w:t>
      </w:r>
      <w:r w:rsidRPr="00B41EB3">
        <w:rPr>
          <w:rFonts w:hAnsi="Times New Roman" w:cs="Times New Roman"/>
          <w:sz w:val="24"/>
          <w:szCs w:val="24"/>
          <w:lang w:val="ru-RU"/>
        </w:rPr>
        <w:t xml:space="preserve"> года обследовано с</w:t>
      </w:r>
      <w:r w:rsidRPr="00B41EB3">
        <w:rPr>
          <w:rFonts w:hAnsi="Times New Roman" w:cs="Times New Roman"/>
          <w:sz w:val="24"/>
          <w:szCs w:val="24"/>
        </w:rPr>
        <w:t> </w:t>
      </w:r>
      <w:r w:rsidRPr="00B41EB3">
        <w:rPr>
          <w:rFonts w:hAnsi="Times New Roman" w:cs="Times New Roman"/>
          <w:sz w:val="24"/>
          <w:szCs w:val="24"/>
          <w:lang w:val="ru-RU"/>
        </w:rPr>
        <w:t xml:space="preserve">целью выявления ОВЗ </w:t>
      </w:r>
      <w:r w:rsidR="00A02FAD">
        <w:rPr>
          <w:rFonts w:hAnsi="Times New Roman" w:cs="Times New Roman"/>
          <w:sz w:val="24"/>
          <w:szCs w:val="24"/>
          <w:lang w:val="ru-RU"/>
        </w:rPr>
        <w:t>33</w:t>
      </w:r>
      <w:r w:rsidRPr="00B41EB3">
        <w:rPr>
          <w:rFonts w:hAnsi="Times New Roman" w:cs="Times New Roman"/>
          <w:sz w:val="24"/>
          <w:szCs w:val="24"/>
        </w:rPr>
        <w:t> </w:t>
      </w:r>
      <w:r w:rsidRPr="00B41EB3">
        <w:rPr>
          <w:rFonts w:hAnsi="Times New Roman" w:cs="Times New Roman"/>
          <w:sz w:val="24"/>
          <w:szCs w:val="24"/>
          <w:lang w:val="ru-RU"/>
        </w:rPr>
        <w:t>реб</w:t>
      </w:r>
      <w:r w:rsidR="00A02FAD">
        <w:rPr>
          <w:rFonts w:hAnsi="Times New Roman" w:cs="Times New Roman"/>
          <w:sz w:val="24"/>
          <w:szCs w:val="24"/>
          <w:lang w:val="ru-RU"/>
        </w:rPr>
        <w:t>ёнка</w:t>
      </w:r>
    </w:p>
    <w:p w:rsidR="006C45C3" w:rsidRPr="00B41EB3" w:rsidRDefault="006C45C3" w:rsidP="00E43D99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B41EB3">
        <w:rPr>
          <w:rFonts w:hAnsi="Times New Roman" w:cs="Times New Roman"/>
          <w:sz w:val="24"/>
          <w:szCs w:val="24"/>
          <w:lang w:val="ru-RU"/>
        </w:rPr>
        <w:t>. Направлено на</w:t>
      </w:r>
      <w:r w:rsidRPr="00B41EB3">
        <w:rPr>
          <w:rFonts w:hAnsi="Times New Roman" w:cs="Times New Roman"/>
          <w:sz w:val="24"/>
          <w:szCs w:val="24"/>
        </w:rPr>
        <w:t> </w:t>
      </w:r>
      <w:r w:rsidRPr="00B41EB3">
        <w:rPr>
          <w:rFonts w:hAnsi="Times New Roman" w:cs="Times New Roman"/>
          <w:sz w:val="24"/>
          <w:szCs w:val="24"/>
          <w:lang w:val="ru-RU"/>
        </w:rPr>
        <w:t>ПМПК для определения и</w:t>
      </w:r>
      <w:r w:rsidRPr="00B41EB3">
        <w:rPr>
          <w:rFonts w:hAnsi="Times New Roman" w:cs="Times New Roman"/>
          <w:sz w:val="24"/>
          <w:szCs w:val="24"/>
        </w:rPr>
        <w:t> </w:t>
      </w:r>
      <w:r w:rsidRPr="00B41EB3">
        <w:rPr>
          <w:rFonts w:hAnsi="Times New Roman" w:cs="Times New Roman"/>
          <w:sz w:val="24"/>
          <w:szCs w:val="24"/>
          <w:lang w:val="ru-RU"/>
        </w:rPr>
        <w:t>уточнения образовательного маршрута</w:t>
      </w:r>
      <w:r w:rsidR="00364BC5" w:rsidRPr="00B41EB3">
        <w:rPr>
          <w:rFonts w:hAnsi="Times New Roman" w:cs="Times New Roman"/>
          <w:sz w:val="24"/>
          <w:szCs w:val="24"/>
          <w:lang w:val="ru-RU"/>
        </w:rPr>
        <w:t xml:space="preserve"> </w:t>
      </w:r>
      <w:r w:rsidR="00A02FAD">
        <w:rPr>
          <w:rFonts w:hAnsi="Times New Roman" w:cs="Times New Roman"/>
          <w:sz w:val="24"/>
          <w:szCs w:val="24"/>
          <w:lang w:val="ru-RU"/>
        </w:rPr>
        <w:t>13</w:t>
      </w:r>
      <w:r w:rsidRPr="00B41EB3">
        <w:rPr>
          <w:rFonts w:hAnsi="Times New Roman" w:cs="Times New Roman"/>
          <w:sz w:val="24"/>
          <w:szCs w:val="24"/>
        </w:rPr>
        <w:t> </w:t>
      </w:r>
      <w:r w:rsidRPr="00B41EB3">
        <w:rPr>
          <w:rFonts w:hAnsi="Times New Roman" w:cs="Times New Roman"/>
          <w:sz w:val="24"/>
          <w:szCs w:val="24"/>
          <w:lang w:val="ru-RU"/>
        </w:rPr>
        <w:t>детей</w:t>
      </w:r>
      <w:r w:rsidR="00364BC5" w:rsidRPr="00B41EB3">
        <w:rPr>
          <w:rFonts w:hAnsi="Times New Roman" w:cs="Times New Roman"/>
          <w:sz w:val="24"/>
          <w:szCs w:val="24"/>
          <w:lang w:val="ru-RU"/>
        </w:rPr>
        <w:t xml:space="preserve"> (4 – 5 лет)</w:t>
      </w:r>
      <w:r w:rsidRPr="00B41EB3">
        <w:rPr>
          <w:rFonts w:hAnsi="Times New Roman" w:cs="Times New Roman"/>
          <w:sz w:val="24"/>
          <w:szCs w:val="24"/>
          <w:lang w:val="ru-RU"/>
        </w:rPr>
        <w:t>.</w:t>
      </w:r>
    </w:p>
    <w:p w:rsidR="00D34C1C" w:rsidRPr="00B41EB3" w:rsidRDefault="00043BE1" w:rsidP="00E43D99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Адаптированная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программа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реализована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 xml:space="preserve"> в</w:t>
      </w:r>
      <w:r w:rsidR="008C7CF0" w:rsidRPr="00B41EB3">
        <w:rPr>
          <w:rFonts w:hAnsi="Times New Roman" w:cs="Times New Roman"/>
          <w:sz w:val="24"/>
          <w:szCs w:val="24"/>
        </w:rPr>
        <w:t> 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>полном объеме, коррекционная работа проводилась с</w:t>
      </w:r>
      <w:r w:rsidR="008C7CF0" w:rsidRPr="00B41EB3">
        <w:rPr>
          <w:rFonts w:hAnsi="Times New Roman" w:cs="Times New Roman"/>
          <w:sz w:val="24"/>
          <w:szCs w:val="24"/>
        </w:rPr>
        <w:t> 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 xml:space="preserve">использованием наглядных, практических 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lastRenderedPageBreak/>
        <w:t>и</w:t>
      </w:r>
      <w:r w:rsidR="008C7CF0" w:rsidRPr="00B41EB3">
        <w:rPr>
          <w:rFonts w:hAnsi="Times New Roman" w:cs="Times New Roman"/>
          <w:sz w:val="24"/>
          <w:szCs w:val="24"/>
        </w:rPr>
        <w:t> 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>словесных методов обучения и</w:t>
      </w:r>
      <w:r w:rsidR="008C7CF0" w:rsidRPr="00B41EB3">
        <w:rPr>
          <w:rFonts w:hAnsi="Times New Roman" w:cs="Times New Roman"/>
          <w:sz w:val="24"/>
          <w:szCs w:val="24"/>
        </w:rPr>
        <w:t> 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>воспитания с</w:t>
      </w:r>
      <w:r w:rsidR="008C7CF0" w:rsidRPr="00B41EB3">
        <w:rPr>
          <w:rFonts w:hAnsi="Times New Roman" w:cs="Times New Roman"/>
          <w:sz w:val="24"/>
          <w:szCs w:val="24"/>
        </w:rPr>
        <w:t> 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>учетом психофизического состояния детей, с</w:t>
      </w:r>
      <w:r w:rsidR="008C7CF0" w:rsidRPr="00B41EB3">
        <w:rPr>
          <w:rFonts w:hAnsi="Times New Roman" w:cs="Times New Roman"/>
          <w:sz w:val="24"/>
          <w:szCs w:val="24"/>
        </w:rPr>
        <w:t> 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 w:rsidR="008C7CF0" w:rsidRPr="00B41EB3">
        <w:rPr>
          <w:rFonts w:hAnsi="Times New Roman" w:cs="Times New Roman"/>
          <w:sz w:val="24"/>
          <w:szCs w:val="24"/>
        </w:rPr>
        <w:t> 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>следующим направлениям: накопление и</w:t>
      </w:r>
      <w:r w:rsidR="008C7CF0" w:rsidRPr="00B41EB3">
        <w:rPr>
          <w:rFonts w:hAnsi="Times New Roman" w:cs="Times New Roman"/>
          <w:sz w:val="24"/>
          <w:szCs w:val="24"/>
        </w:rPr>
        <w:t> </w:t>
      </w:r>
      <w:r w:rsidR="008C7CF0" w:rsidRPr="00B41EB3">
        <w:rPr>
          <w:rFonts w:hAnsi="Times New Roman" w:cs="Times New Roman"/>
          <w:sz w:val="24"/>
          <w:szCs w:val="24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D34C1C" w:rsidRDefault="008C7CF0" w:rsidP="00590744">
      <w:pPr>
        <w:tabs>
          <w:tab w:val="left" w:pos="993"/>
        </w:tabs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037806">
        <w:rPr>
          <w:rFonts w:hAnsi="Times New Roman" w:cs="Times New Roman"/>
          <w:b/>
          <w:sz w:val="24"/>
          <w:szCs w:val="24"/>
          <w:lang w:val="ru-RU"/>
        </w:rPr>
        <w:t>Вывод:</w:t>
      </w:r>
      <w:r w:rsidRPr="00037806">
        <w:rPr>
          <w:rFonts w:hAnsi="Times New Roman" w:cs="Times New Roman"/>
          <w:sz w:val="24"/>
          <w:szCs w:val="24"/>
          <w:lang w:val="ru-RU"/>
        </w:rPr>
        <w:t xml:space="preserve"> образовательный процесс в</w:t>
      </w:r>
      <w:r w:rsidRPr="00037806">
        <w:rPr>
          <w:rFonts w:hAnsi="Times New Roman" w:cs="Times New Roman"/>
          <w:sz w:val="24"/>
          <w:szCs w:val="24"/>
        </w:rPr>
        <w:t> </w:t>
      </w:r>
      <w:r w:rsidR="00590744" w:rsidRPr="00037806">
        <w:rPr>
          <w:rFonts w:hAnsi="Times New Roman" w:cs="Times New Roman"/>
          <w:sz w:val="24"/>
          <w:szCs w:val="24"/>
          <w:lang w:val="ru-RU"/>
        </w:rPr>
        <w:t>д</w:t>
      </w:r>
      <w:r w:rsidRPr="00037806">
        <w:rPr>
          <w:rFonts w:hAnsi="Times New Roman" w:cs="Times New Roman"/>
          <w:sz w:val="24"/>
          <w:szCs w:val="24"/>
          <w:lang w:val="ru-RU"/>
        </w:rPr>
        <w:t>етском саду организован в</w:t>
      </w:r>
      <w:r w:rsidRPr="00037806">
        <w:rPr>
          <w:rFonts w:hAnsi="Times New Roman" w:cs="Times New Roman"/>
          <w:sz w:val="24"/>
          <w:szCs w:val="24"/>
        </w:rPr>
        <w:t> </w:t>
      </w:r>
      <w:r w:rsidRPr="00037806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037806">
        <w:rPr>
          <w:rFonts w:hAnsi="Times New Roman" w:cs="Times New Roman"/>
          <w:sz w:val="24"/>
          <w:szCs w:val="24"/>
        </w:rPr>
        <w:t> </w:t>
      </w:r>
      <w:r w:rsidRPr="00037806">
        <w:rPr>
          <w:rFonts w:hAnsi="Times New Roman" w:cs="Times New Roman"/>
          <w:sz w:val="24"/>
          <w:szCs w:val="24"/>
          <w:lang w:val="ru-RU"/>
        </w:rPr>
        <w:t>требованиями, предъявляемыми ФГОС ДО, и</w:t>
      </w:r>
      <w:r w:rsidRPr="00037806">
        <w:rPr>
          <w:rFonts w:hAnsi="Times New Roman" w:cs="Times New Roman"/>
          <w:sz w:val="24"/>
          <w:szCs w:val="24"/>
        </w:rPr>
        <w:t> </w:t>
      </w:r>
      <w:r w:rsidRPr="00037806">
        <w:rPr>
          <w:rFonts w:hAnsi="Times New Roman" w:cs="Times New Roman"/>
          <w:sz w:val="24"/>
          <w:szCs w:val="24"/>
          <w:lang w:val="ru-RU"/>
        </w:rPr>
        <w:t>направлен на</w:t>
      </w:r>
      <w:r w:rsidRPr="00037806">
        <w:rPr>
          <w:rFonts w:hAnsi="Times New Roman" w:cs="Times New Roman"/>
          <w:sz w:val="24"/>
          <w:szCs w:val="24"/>
        </w:rPr>
        <w:t> </w:t>
      </w:r>
      <w:r w:rsidRPr="00037806">
        <w:rPr>
          <w:rFonts w:hAnsi="Times New Roman" w:cs="Times New Roman"/>
          <w:sz w:val="24"/>
          <w:szCs w:val="24"/>
          <w:lang w:val="ru-RU"/>
        </w:rPr>
        <w:t>сохранение и</w:t>
      </w:r>
      <w:r w:rsidRPr="00037806">
        <w:rPr>
          <w:rFonts w:hAnsi="Times New Roman" w:cs="Times New Roman"/>
          <w:sz w:val="24"/>
          <w:szCs w:val="24"/>
        </w:rPr>
        <w:t> </w:t>
      </w:r>
      <w:r w:rsidRPr="00037806">
        <w:rPr>
          <w:rFonts w:hAnsi="Times New Roman" w:cs="Times New Roman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037806">
        <w:rPr>
          <w:rFonts w:hAnsi="Times New Roman" w:cs="Times New Roman"/>
          <w:sz w:val="24"/>
          <w:szCs w:val="24"/>
        </w:rPr>
        <w:t> </w:t>
      </w:r>
      <w:r w:rsidRPr="00037806">
        <w:rPr>
          <w:rFonts w:hAnsi="Times New Roman" w:cs="Times New Roman"/>
          <w:sz w:val="24"/>
          <w:szCs w:val="24"/>
          <w:lang w:val="ru-RU"/>
        </w:rPr>
        <w:t>особом внимании педагога и</w:t>
      </w:r>
      <w:r w:rsidRPr="00037806">
        <w:rPr>
          <w:rFonts w:hAnsi="Times New Roman" w:cs="Times New Roman"/>
          <w:sz w:val="24"/>
          <w:szCs w:val="24"/>
        </w:rPr>
        <w:t> </w:t>
      </w:r>
      <w:r w:rsidRPr="00037806">
        <w:rPr>
          <w:rFonts w:hAnsi="Times New Roman" w:cs="Times New Roman"/>
          <w:sz w:val="24"/>
          <w:szCs w:val="24"/>
          <w:lang w:val="ru-RU"/>
        </w:rPr>
        <w:t>в</w:t>
      </w:r>
      <w:r w:rsidRPr="00037806">
        <w:rPr>
          <w:rFonts w:hAnsi="Times New Roman" w:cs="Times New Roman"/>
          <w:sz w:val="24"/>
          <w:szCs w:val="24"/>
        </w:rPr>
        <w:t> </w:t>
      </w:r>
      <w:r w:rsidRPr="00037806">
        <w:rPr>
          <w:rFonts w:hAnsi="Times New Roman" w:cs="Times New Roman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037806">
        <w:rPr>
          <w:rFonts w:hAnsi="Times New Roman" w:cs="Times New Roman"/>
          <w:sz w:val="24"/>
          <w:szCs w:val="24"/>
        </w:rPr>
        <w:t> </w:t>
      </w:r>
      <w:r w:rsidRPr="00037806">
        <w:rPr>
          <w:rFonts w:hAnsi="Times New Roman" w:cs="Times New Roman"/>
          <w:sz w:val="24"/>
          <w:szCs w:val="24"/>
          <w:lang w:val="ru-RU"/>
        </w:rPr>
        <w:t>детьми с</w:t>
      </w:r>
      <w:r w:rsidRPr="00037806">
        <w:rPr>
          <w:rFonts w:hAnsi="Times New Roman" w:cs="Times New Roman"/>
          <w:sz w:val="24"/>
          <w:szCs w:val="24"/>
        </w:rPr>
        <w:t> </w:t>
      </w:r>
      <w:r w:rsidRPr="00037806">
        <w:rPr>
          <w:rFonts w:hAnsi="Times New Roman" w:cs="Times New Roman"/>
          <w:sz w:val="24"/>
          <w:szCs w:val="24"/>
          <w:lang w:val="ru-RU"/>
        </w:rPr>
        <w:t>ОВЗ продолжается. Полученные результаты говорят о</w:t>
      </w:r>
      <w:r w:rsidRPr="00037806">
        <w:rPr>
          <w:rFonts w:hAnsi="Times New Roman" w:cs="Times New Roman"/>
          <w:sz w:val="24"/>
          <w:szCs w:val="24"/>
        </w:rPr>
        <w:t> </w:t>
      </w:r>
      <w:r w:rsidRPr="00037806">
        <w:rPr>
          <w:rFonts w:hAnsi="Times New Roman" w:cs="Times New Roman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041C5F" w:rsidRDefault="00041C5F" w:rsidP="001B68DB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06FA" w:rsidRDefault="008D06FA" w:rsidP="001B68DB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6FA">
        <w:rPr>
          <w:rFonts w:hAnsi="Times New Roman" w:cs="Times New Roman"/>
          <w:color w:val="000000"/>
          <w:sz w:val="24"/>
          <w:szCs w:val="24"/>
          <w:lang w:val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p w:rsidR="004112C1" w:rsidRPr="008D06FA" w:rsidRDefault="004112C1" w:rsidP="001B68DB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5"/>
        <w:gridCol w:w="2830"/>
        <w:gridCol w:w="4205"/>
      </w:tblGrid>
      <w:tr w:rsidR="00772C9F" w:rsidTr="00DC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Default="00772C9F" w:rsidP="001B68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Образовательная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Default="00772C9F" w:rsidP="001B68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Default="00772C9F" w:rsidP="001B68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772C9F" w:rsidRPr="00043BE1" w:rsidTr="00DC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Познавательное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P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772C9F" w:rsidRP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772C9F" w:rsidRP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P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772C9F" w:rsidRPr="00043BE1" w:rsidTr="00DC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Default="00772C9F" w:rsidP="001B68D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P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772C9F" w:rsidRP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772C9F" w:rsidRPr="00043BE1" w:rsidTr="00DC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Default="00772C9F" w:rsidP="001B68D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P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772C9F" w:rsidRP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772C9F" w:rsidRPr="00043BE1" w:rsidTr="00DC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P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P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772C9F" w:rsidRPr="00043BE1" w:rsidTr="00DC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C9F" w:rsidRPr="00772C9F" w:rsidRDefault="00772C9F" w:rsidP="001B68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77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041C5F" w:rsidRPr="00E54477" w:rsidRDefault="00041C5F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1C5F" w:rsidRPr="00E54477" w:rsidRDefault="00041C5F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1C5F" w:rsidRPr="00E54477" w:rsidRDefault="00041C5F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4C1C" w:rsidRDefault="008C7CF0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8C7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004B86" w:rsidRPr="008C7CF0" w:rsidRDefault="00004B86" w:rsidP="00606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4C1C" w:rsidRPr="008C7CF0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4B8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D34C1C" w:rsidRPr="008C7CF0" w:rsidRDefault="008C7CF0" w:rsidP="00606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D34C1C" w:rsidRPr="008C7CF0" w:rsidRDefault="008C7CF0" w:rsidP="0060618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proofErr w:type="gramEnd"/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D34C1C" w:rsidRPr="008C7CF0" w:rsidRDefault="008C7CF0" w:rsidP="0060618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proofErr w:type="gramEnd"/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воспитанников под наблюдением педагогического работника.</w:t>
      </w:r>
    </w:p>
    <w:p w:rsidR="00041C5F" w:rsidRDefault="00041C5F" w:rsidP="0031201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4C1C" w:rsidRPr="008C7CF0" w:rsidRDefault="00D71E7C" w:rsidP="0031201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бразовательная программа дошкольного учреждения определяет содержание и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D34C1C" w:rsidRPr="008C7CF0" w:rsidRDefault="008C7CF0" w:rsidP="0031201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D34C1C" w:rsidRPr="008C7CF0" w:rsidRDefault="008C7CF0" w:rsidP="0031201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1,</w:t>
      </w:r>
      <w:r w:rsidR="00004B8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D34C1C" w:rsidRPr="008C7CF0" w:rsidRDefault="008C7CF0" w:rsidP="0031201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D34C1C" w:rsidRPr="008C7CF0" w:rsidRDefault="008C7CF0" w:rsidP="0031201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D34C1C" w:rsidRPr="008C7CF0" w:rsidRDefault="008C7CF0" w:rsidP="0031201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D34C1C" w:rsidRPr="008C7CF0" w:rsidRDefault="008C7CF0" w:rsidP="0031201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D71E7C" w:rsidRDefault="00D71E7C" w:rsidP="0031201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4C1C" w:rsidRPr="008C7CF0" w:rsidRDefault="008C7CF0" w:rsidP="0031201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D34C1C" w:rsidRPr="008C7CF0" w:rsidRDefault="006D2636" w:rsidP="0031201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</w:t>
      </w:r>
      <w:bookmarkStart w:id="0" w:name="_GoBack"/>
      <w:bookmarkEnd w:id="0"/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игра. Образовательная деятельность с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312010" w:rsidRPr="00312010" w:rsidRDefault="00312010" w:rsidP="0031201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312010" w:rsidRPr="00312010" w:rsidRDefault="00312010" w:rsidP="0031201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312010" w:rsidRDefault="00312010" w:rsidP="0031201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2023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не 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поступ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ни одного 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воспитанника, ранее проживавших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 xml:space="preserve">бывших территориях Украины. </w:t>
      </w:r>
    </w:p>
    <w:p w:rsidR="00312010" w:rsidRPr="00312010" w:rsidRDefault="00312010" w:rsidP="0031201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010" w:rsidRPr="00312010" w:rsidRDefault="00312010" w:rsidP="0031201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 xml:space="preserve">В октябре 2023 года воспитатели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программе «Просвещение родителей (законных представителей)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дошкольной образовательной организации»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дистанционном 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объеме 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часов. После повышения квалификации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разработке программы просвещения родителей (законных представителей)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возрастов, посещающих дошкольную организацию, которая утверждена приказом заведующего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11.11.2023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243. Результаты реализации программы станут ясны после мониторинга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анкетирования родителей в мае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сентябре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01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F7953" w:rsidRPr="00606180" w:rsidRDefault="00BF7953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4C1C" w:rsidRDefault="008C7CF0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8C7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BF7953" w:rsidRPr="008C7CF0" w:rsidRDefault="00BF7953" w:rsidP="00606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4C1C" w:rsidRPr="008C7CF0" w:rsidRDefault="00D71E7C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B6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смотря на сокращение штатов в мае 2023 года, д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037806">
        <w:rPr>
          <w:rFonts w:hAnsi="Times New Roman" w:cs="Times New Roman"/>
          <w:color w:val="000000"/>
          <w:sz w:val="24"/>
          <w:szCs w:val="24"/>
          <w:lang w:val="ru-RU"/>
        </w:rPr>
        <w:t xml:space="preserve">«Островок» 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укомплектован педагогами на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2F1ED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 w:rsidR="002F1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етского сада насчитывает</w:t>
      </w:r>
      <w:r w:rsidR="002F1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C7CF0">
        <w:rPr>
          <w:rFonts w:hAnsi="Times New Roman" w:cs="Times New Roman"/>
          <w:color w:val="000000"/>
          <w:sz w:val="24"/>
          <w:szCs w:val="24"/>
        </w:rPr>
        <w:t> </w:t>
      </w:r>
      <w:r w:rsidR="008C7CF0" w:rsidRPr="008C7CF0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D34C1C" w:rsidRPr="003C36A4" w:rsidRDefault="008C7CF0" w:rsidP="0060618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0936C1">
        <w:rPr>
          <w:rFonts w:hAnsi="Times New Roman" w:cs="Times New Roman"/>
          <w:sz w:val="24"/>
          <w:szCs w:val="24"/>
        </w:rPr>
        <w:t>воспитанник</w:t>
      </w:r>
      <w:proofErr w:type="spellEnd"/>
      <w:r w:rsidR="000936C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6C1">
        <w:rPr>
          <w:rFonts w:hAnsi="Times New Roman" w:cs="Times New Roman"/>
          <w:sz w:val="24"/>
          <w:szCs w:val="24"/>
        </w:rPr>
        <w:t>/</w:t>
      </w:r>
      <w:r w:rsidR="000936C1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36C1">
        <w:rPr>
          <w:rFonts w:hAnsi="Times New Roman" w:cs="Times New Roman"/>
          <w:sz w:val="24"/>
          <w:szCs w:val="24"/>
        </w:rPr>
        <w:t>педагоги</w:t>
      </w:r>
      <w:proofErr w:type="spellEnd"/>
      <w:r w:rsidRPr="000936C1">
        <w:rPr>
          <w:rFonts w:hAnsi="Times New Roman" w:cs="Times New Roman"/>
          <w:sz w:val="24"/>
          <w:szCs w:val="24"/>
        </w:rPr>
        <w:t> </w:t>
      </w:r>
      <w:r w:rsidRPr="003C36A4">
        <w:rPr>
          <w:rFonts w:hAnsi="Times New Roman" w:cs="Times New Roman"/>
          <w:sz w:val="24"/>
          <w:szCs w:val="24"/>
        </w:rPr>
        <w:t>—</w:t>
      </w:r>
      <w:r w:rsidR="004112C1" w:rsidRPr="003C36A4">
        <w:rPr>
          <w:rFonts w:hAnsi="Times New Roman" w:cs="Times New Roman"/>
          <w:sz w:val="24"/>
          <w:szCs w:val="24"/>
        </w:rPr>
        <w:t xml:space="preserve"> 6</w:t>
      </w:r>
      <w:r w:rsidR="00D71E7C" w:rsidRPr="003C36A4">
        <w:rPr>
          <w:rFonts w:hAnsi="Times New Roman" w:cs="Times New Roman"/>
          <w:sz w:val="24"/>
          <w:szCs w:val="24"/>
          <w:lang w:val="ru-RU"/>
        </w:rPr>
        <w:t xml:space="preserve">,76 </w:t>
      </w:r>
      <w:r w:rsidRPr="003C36A4">
        <w:rPr>
          <w:rFonts w:hAnsi="Times New Roman" w:cs="Times New Roman"/>
          <w:sz w:val="24"/>
          <w:szCs w:val="24"/>
        </w:rPr>
        <w:t>/1;</w:t>
      </w:r>
    </w:p>
    <w:p w:rsidR="00D34C1C" w:rsidRPr="003C36A4" w:rsidRDefault="008C7CF0" w:rsidP="00606180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3C36A4">
        <w:rPr>
          <w:rFonts w:hAnsi="Times New Roman" w:cs="Times New Roman"/>
          <w:sz w:val="24"/>
          <w:szCs w:val="24"/>
        </w:rPr>
        <w:t>воспитанники</w:t>
      </w:r>
      <w:proofErr w:type="spellEnd"/>
      <w:proofErr w:type="gramEnd"/>
      <w:r w:rsidR="000936C1" w:rsidRPr="003C36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C36A4">
        <w:rPr>
          <w:rFonts w:hAnsi="Times New Roman" w:cs="Times New Roman"/>
          <w:sz w:val="24"/>
          <w:szCs w:val="24"/>
        </w:rPr>
        <w:t>/</w:t>
      </w:r>
      <w:r w:rsidR="000936C1" w:rsidRPr="003C36A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C36A4">
        <w:rPr>
          <w:rFonts w:hAnsi="Times New Roman" w:cs="Times New Roman"/>
          <w:sz w:val="24"/>
          <w:szCs w:val="24"/>
        </w:rPr>
        <w:t>все</w:t>
      </w:r>
      <w:proofErr w:type="spellEnd"/>
      <w:r w:rsidRPr="003C36A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C36A4">
        <w:rPr>
          <w:rFonts w:hAnsi="Times New Roman" w:cs="Times New Roman"/>
          <w:sz w:val="24"/>
          <w:szCs w:val="24"/>
        </w:rPr>
        <w:t>сотрудники</w:t>
      </w:r>
      <w:proofErr w:type="spellEnd"/>
      <w:r w:rsidRPr="003C36A4">
        <w:rPr>
          <w:rFonts w:hAnsi="Times New Roman" w:cs="Times New Roman"/>
          <w:sz w:val="24"/>
          <w:szCs w:val="24"/>
        </w:rPr>
        <w:t> —</w:t>
      </w:r>
      <w:r w:rsidR="000936C1" w:rsidRPr="003C36A4">
        <w:rPr>
          <w:rFonts w:hAnsi="Times New Roman" w:cs="Times New Roman"/>
          <w:sz w:val="24"/>
          <w:szCs w:val="24"/>
        </w:rPr>
        <w:t xml:space="preserve"> </w:t>
      </w:r>
      <w:r w:rsidR="00D71E7C" w:rsidRPr="003C36A4">
        <w:rPr>
          <w:rFonts w:hAnsi="Times New Roman" w:cs="Times New Roman"/>
          <w:sz w:val="24"/>
          <w:szCs w:val="24"/>
          <w:lang w:val="ru-RU"/>
        </w:rPr>
        <w:t>2,73</w:t>
      </w:r>
      <w:r w:rsidR="004112C1" w:rsidRPr="003C36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C36A4">
        <w:rPr>
          <w:rFonts w:hAnsi="Times New Roman" w:cs="Times New Roman"/>
          <w:sz w:val="24"/>
          <w:szCs w:val="24"/>
        </w:rPr>
        <w:t>/1.</w:t>
      </w:r>
    </w:p>
    <w:p w:rsidR="00772C9F" w:rsidRDefault="00772C9F" w:rsidP="0060618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D34C1C" w:rsidRPr="000936C1" w:rsidRDefault="008C7CF0" w:rsidP="0060618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0936C1">
        <w:rPr>
          <w:rFonts w:hAnsi="Times New Roman" w:cs="Times New Roman"/>
          <w:sz w:val="24"/>
          <w:szCs w:val="24"/>
          <w:lang w:val="ru-RU"/>
        </w:rPr>
        <w:t>За</w:t>
      </w:r>
      <w:r w:rsidRPr="000936C1">
        <w:rPr>
          <w:rFonts w:hAnsi="Times New Roman" w:cs="Times New Roman"/>
          <w:sz w:val="24"/>
          <w:szCs w:val="24"/>
        </w:rPr>
        <w:t> </w:t>
      </w:r>
      <w:r w:rsidR="00312010">
        <w:rPr>
          <w:rFonts w:hAnsi="Times New Roman" w:cs="Times New Roman"/>
          <w:sz w:val="24"/>
          <w:szCs w:val="24"/>
          <w:lang w:val="ru-RU"/>
        </w:rPr>
        <w:t>2023</w:t>
      </w:r>
      <w:r w:rsidRPr="000936C1">
        <w:rPr>
          <w:rFonts w:hAnsi="Times New Roman" w:cs="Times New Roman"/>
          <w:sz w:val="24"/>
          <w:szCs w:val="24"/>
          <w:lang w:val="ru-RU"/>
        </w:rPr>
        <w:t xml:space="preserve"> год педагогические работники прошли аттестацию и</w:t>
      </w:r>
      <w:r w:rsidRPr="000936C1">
        <w:rPr>
          <w:rFonts w:hAnsi="Times New Roman" w:cs="Times New Roman"/>
          <w:sz w:val="24"/>
          <w:szCs w:val="24"/>
        </w:rPr>
        <w:t> </w:t>
      </w:r>
      <w:r w:rsidRPr="000936C1">
        <w:rPr>
          <w:rFonts w:hAnsi="Times New Roman" w:cs="Times New Roman"/>
          <w:sz w:val="24"/>
          <w:szCs w:val="24"/>
          <w:lang w:val="ru-RU"/>
        </w:rPr>
        <w:t>получили:</w:t>
      </w:r>
    </w:p>
    <w:p w:rsidR="00D34C1C" w:rsidRPr="00D71E7C" w:rsidRDefault="000936C1" w:rsidP="00606180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D71E7C">
        <w:rPr>
          <w:rFonts w:hAnsi="Times New Roman" w:cs="Times New Roman"/>
          <w:sz w:val="24"/>
          <w:szCs w:val="24"/>
          <w:lang w:val="ru-RU"/>
        </w:rPr>
        <w:t>соответствие</w:t>
      </w:r>
      <w:proofErr w:type="gramEnd"/>
      <w:r w:rsidRPr="00D71E7C">
        <w:rPr>
          <w:rFonts w:hAnsi="Times New Roman" w:cs="Times New Roman"/>
          <w:sz w:val="24"/>
          <w:szCs w:val="24"/>
          <w:lang w:val="ru-RU"/>
        </w:rPr>
        <w:t xml:space="preserve"> с занимаемой должностью</w:t>
      </w:r>
      <w:r w:rsidR="008C7CF0" w:rsidRPr="00D71E7C">
        <w:rPr>
          <w:rFonts w:hAnsi="Times New Roman" w:cs="Times New Roman"/>
          <w:sz w:val="24"/>
          <w:szCs w:val="24"/>
        </w:rPr>
        <w:t> </w:t>
      </w:r>
      <w:r w:rsidR="008C7CF0" w:rsidRPr="00D71E7C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D71E7C" w:rsidRPr="00D71E7C">
        <w:rPr>
          <w:rFonts w:hAnsi="Times New Roman" w:cs="Times New Roman"/>
          <w:sz w:val="24"/>
          <w:szCs w:val="24"/>
          <w:lang w:val="ru-RU"/>
        </w:rPr>
        <w:t>3</w:t>
      </w:r>
      <w:r w:rsidRPr="00D71E7C">
        <w:rPr>
          <w:rFonts w:hAnsi="Times New Roman" w:cs="Times New Roman"/>
          <w:sz w:val="24"/>
          <w:szCs w:val="24"/>
        </w:rPr>
        <w:t> </w:t>
      </w:r>
      <w:r w:rsidRPr="00D71E7C">
        <w:rPr>
          <w:rFonts w:hAnsi="Times New Roman" w:cs="Times New Roman"/>
          <w:sz w:val="24"/>
          <w:szCs w:val="24"/>
          <w:lang w:val="ru-RU"/>
        </w:rPr>
        <w:t>воспитателя</w:t>
      </w:r>
    </w:p>
    <w:p w:rsidR="00772C9F" w:rsidRPr="00D71E7C" w:rsidRDefault="00772C9F" w:rsidP="00606180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D71E7C">
        <w:rPr>
          <w:rFonts w:hAnsi="Times New Roman" w:cs="Times New Roman"/>
          <w:sz w:val="24"/>
          <w:szCs w:val="24"/>
          <w:lang w:val="ru-RU"/>
        </w:rPr>
        <w:t>первую</w:t>
      </w:r>
      <w:proofErr w:type="gramEnd"/>
      <w:r w:rsidRPr="00D71E7C">
        <w:rPr>
          <w:rFonts w:hAnsi="Times New Roman" w:cs="Times New Roman"/>
          <w:sz w:val="24"/>
          <w:szCs w:val="24"/>
          <w:lang w:val="ru-RU"/>
        </w:rPr>
        <w:t xml:space="preserve"> квалификационную категорию –</w:t>
      </w:r>
      <w:r w:rsidR="00D71E7C" w:rsidRPr="00D71E7C">
        <w:rPr>
          <w:rFonts w:hAnsi="Times New Roman" w:cs="Times New Roman"/>
          <w:sz w:val="24"/>
          <w:szCs w:val="24"/>
          <w:lang w:val="ru-RU"/>
        </w:rPr>
        <w:t xml:space="preserve"> </w:t>
      </w:r>
      <w:r w:rsidR="00C82F18">
        <w:rPr>
          <w:rFonts w:hAnsi="Times New Roman" w:cs="Times New Roman"/>
          <w:sz w:val="24"/>
          <w:szCs w:val="24"/>
          <w:lang w:val="ru-RU"/>
        </w:rPr>
        <w:t>5</w:t>
      </w:r>
      <w:r w:rsidRPr="00D71E7C">
        <w:rPr>
          <w:rFonts w:hAnsi="Times New Roman" w:cs="Times New Roman"/>
          <w:sz w:val="24"/>
          <w:szCs w:val="24"/>
          <w:lang w:val="ru-RU"/>
        </w:rPr>
        <w:t xml:space="preserve"> педагог</w:t>
      </w:r>
      <w:r w:rsidR="00D71E7C" w:rsidRPr="00D71E7C">
        <w:rPr>
          <w:rFonts w:hAnsi="Times New Roman" w:cs="Times New Roman"/>
          <w:sz w:val="24"/>
          <w:szCs w:val="24"/>
          <w:lang w:val="ru-RU"/>
        </w:rPr>
        <w:t>ов</w:t>
      </w:r>
      <w:r w:rsidRPr="00D71E7C">
        <w:rPr>
          <w:rFonts w:hAnsi="Times New Roman" w:cs="Times New Roman"/>
          <w:sz w:val="24"/>
          <w:szCs w:val="24"/>
          <w:lang w:val="ru-RU"/>
        </w:rPr>
        <w:t xml:space="preserve"> (</w:t>
      </w:r>
      <w:r w:rsidR="00D71E7C" w:rsidRPr="00D71E7C">
        <w:rPr>
          <w:rFonts w:hAnsi="Times New Roman" w:cs="Times New Roman"/>
          <w:sz w:val="24"/>
          <w:szCs w:val="24"/>
          <w:lang w:val="ru-RU"/>
        </w:rPr>
        <w:t>3 воспитателя и 2 инструктора по физической культуре</w:t>
      </w:r>
      <w:r w:rsidRPr="00D71E7C">
        <w:rPr>
          <w:rFonts w:hAnsi="Times New Roman" w:cs="Times New Roman"/>
          <w:sz w:val="24"/>
          <w:szCs w:val="24"/>
          <w:lang w:val="ru-RU"/>
        </w:rPr>
        <w:t>)</w:t>
      </w:r>
    </w:p>
    <w:p w:rsidR="00772C9F" w:rsidRPr="00772C9F" w:rsidRDefault="00772C9F" w:rsidP="00772C9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</w:p>
    <w:p w:rsidR="00D34C1C" w:rsidRPr="000936C1" w:rsidRDefault="008C7CF0" w:rsidP="0060618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0936C1">
        <w:rPr>
          <w:rFonts w:hAnsi="Times New Roman" w:cs="Times New Roman"/>
          <w:sz w:val="24"/>
          <w:szCs w:val="24"/>
          <w:lang w:val="ru-RU"/>
        </w:rPr>
        <w:t>Курсы повышения квалификации в</w:t>
      </w:r>
      <w:r w:rsidRPr="000936C1">
        <w:rPr>
          <w:rFonts w:hAnsi="Times New Roman" w:cs="Times New Roman"/>
          <w:sz w:val="24"/>
          <w:szCs w:val="24"/>
        </w:rPr>
        <w:t> </w:t>
      </w:r>
      <w:r w:rsidRPr="000936C1">
        <w:rPr>
          <w:rFonts w:hAnsi="Times New Roman" w:cs="Times New Roman"/>
          <w:sz w:val="24"/>
          <w:szCs w:val="24"/>
          <w:lang w:val="ru-RU"/>
        </w:rPr>
        <w:t>202</w:t>
      </w:r>
      <w:r w:rsidR="00312010">
        <w:rPr>
          <w:rFonts w:hAnsi="Times New Roman" w:cs="Times New Roman"/>
          <w:sz w:val="24"/>
          <w:szCs w:val="24"/>
          <w:lang w:val="ru-RU"/>
        </w:rPr>
        <w:t>3</w:t>
      </w:r>
      <w:r w:rsidRPr="000936C1">
        <w:rPr>
          <w:rFonts w:hAnsi="Times New Roman" w:cs="Times New Roman"/>
          <w:sz w:val="24"/>
          <w:szCs w:val="24"/>
          <w:lang w:val="ru-RU"/>
        </w:rPr>
        <w:t xml:space="preserve"> году прошли </w:t>
      </w:r>
      <w:r w:rsidR="000936C1">
        <w:rPr>
          <w:rFonts w:hAnsi="Times New Roman" w:cs="Times New Roman"/>
          <w:sz w:val="24"/>
          <w:szCs w:val="24"/>
          <w:lang w:val="ru-RU"/>
        </w:rPr>
        <w:t>2</w:t>
      </w:r>
      <w:r w:rsidR="00D71E7C">
        <w:rPr>
          <w:rFonts w:hAnsi="Times New Roman" w:cs="Times New Roman"/>
          <w:sz w:val="24"/>
          <w:szCs w:val="24"/>
          <w:lang w:val="ru-RU"/>
        </w:rPr>
        <w:t>5</w:t>
      </w:r>
      <w:r w:rsidRPr="000936C1">
        <w:rPr>
          <w:rFonts w:hAnsi="Times New Roman" w:cs="Times New Roman"/>
          <w:sz w:val="24"/>
          <w:szCs w:val="24"/>
        </w:rPr>
        <w:t> </w:t>
      </w:r>
      <w:r w:rsidR="000936C1">
        <w:rPr>
          <w:rFonts w:hAnsi="Times New Roman" w:cs="Times New Roman"/>
          <w:sz w:val="24"/>
          <w:szCs w:val="24"/>
          <w:lang w:val="ru-RU"/>
        </w:rPr>
        <w:t>педагогических работника</w:t>
      </w:r>
      <w:r w:rsidRPr="000936C1">
        <w:rPr>
          <w:rFonts w:hAnsi="Times New Roman" w:cs="Times New Roman"/>
          <w:sz w:val="24"/>
          <w:szCs w:val="24"/>
          <w:lang w:val="ru-RU"/>
        </w:rPr>
        <w:t xml:space="preserve"> </w:t>
      </w:r>
      <w:r w:rsidR="000936C1">
        <w:rPr>
          <w:rFonts w:hAnsi="Times New Roman" w:cs="Times New Roman"/>
          <w:sz w:val="24"/>
          <w:szCs w:val="24"/>
          <w:lang w:val="ru-RU"/>
        </w:rPr>
        <w:t>д</w:t>
      </w:r>
      <w:r w:rsidRPr="000936C1">
        <w:rPr>
          <w:rFonts w:hAnsi="Times New Roman" w:cs="Times New Roman"/>
          <w:sz w:val="24"/>
          <w:szCs w:val="24"/>
          <w:lang w:val="ru-RU"/>
        </w:rPr>
        <w:t>етского сада. На</w:t>
      </w:r>
      <w:r w:rsidRPr="000936C1">
        <w:rPr>
          <w:rFonts w:hAnsi="Times New Roman" w:cs="Times New Roman"/>
          <w:sz w:val="24"/>
          <w:szCs w:val="24"/>
        </w:rPr>
        <w:t> </w:t>
      </w:r>
      <w:r w:rsidRPr="000936C1">
        <w:rPr>
          <w:rFonts w:hAnsi="Times New Roman" w:cs="Times New Roman"/>
          <w:sz w:val="24"/>
          <w:szCs w:val="24"/>
          <w:lang w:val="ru-RU"/>
        </w:rPr>
        <w:t>30.12.202</w:t>
      </w:r>
      <w:r w:rsidR="00D77E2D">
        <w:rPr>
          <w:rFonts w:hAnsi="Times New Roman" w:cs="Times New Roman"/>
          <w:sz w:val="24"/>
          <w:szCs w:val="24"/>
          <w:lang w:val="ru-RU"/>
        </w:rPr>
        <w:t>3</w:t>
      </w:r>
      <w:r w:rsidR="00772C9F">
        <w:rPr>
          <w:rFonts w:hAnsi="Times New Roman" w:cs="Times New Roman"/>
          <w:sz w:val="24"/>
          <w:szCs w:val="24"/>
          <w:lang w:val="ru-RU"/>
        </w:rPr>
        <w:t xml:space="preserve"> года</w:t>
      </w:r>
      <w:r w:rsidR="00C82F18">
        <w:rPr>
          <w:rFonts w:hAnsi="Times New Roman" w:cs="Times New Roman"/>
          <w:sz w:val="24"/>
          <w:szCs w:val="24"/>
          <w:lang w:val="ru-RU"/>
        </w:rPr>
        <w:t>, 7</w:t>
      </w:r>
      <w:r w:rsidRPr="000936C1">
        <w:rPr>
          <w:rFonts w:hAnsi="Times New Roman" w:cs="Times New Roman"/>
          <w:sz w:val="24"/>
          <w:szCs w:val="24"/>
        </w:rPr>
        <w:t> </w:t>
      </w:r>
      <w:r w:rsidR="00C82F18">
        <w:rPr>
          <w:rFonts w:hAnsi="Times New Roman" w:cs="Times New Roman"/>
          <w:sz w:val="24"/>
          <w:szCs w:val="24"/>
          <w:lang w:val="ru-RU"/>
        </w:rPr>
        <w:t>педагогов</w:t>
      </w:r>
      <w:r w:rsidRPr="000936C1">
        <w:rPr>
          <w:rFonts w:hAnsi="Times New Roman" w:cs="Times New Roman"/>
          <w:sz w:val="24"/>
          <w:szCs w:val="24"/>
          <w:lang w:val="ru-RU"/>
        </w:rPr>
        <w:t xml:space="preserve"> проходят обучение </w:t>
      </w:r>
      <w:r w:rsidR="00C82F18">
        <w:rPr>
          <w:rFonts w:hAnsi="Times New Roman" w:cs="Times New Roman"/>
          <w:sz w:val="24"/>
          <w:szCs w:val="24"/>
          <w:lang w:val="ru-RU"/>
        </w:rPr>
        <w:t>в</w:t>
      </w:r>
      <w:r w:rsidRPr="000936C1">
        <w:rPr>
          <w:rFonts w:hAnsi="Times New Roman" w:cs="Times New Roman"/>
          <w:sz w:val="24"/>
          <w:szCs w:val="24"/>
        </w:rPr>
        <w:t> </w:t>
      </w:r>
      <w:r w:rsidRPr="000936C1">
        <w:rPr>
          <w:rFonts w:hAnsi="Times New Roman" w:cs="Times New Roman"/>
          <w:sz w:val="24"/>
          <w:szCs w:val="24"/>
          <w:lang w:val="ru-RU"/>
        </w:rPr>
        <w:t>вузах.</w:t>
      </w:r>
    </w:p>
    <w:p w:rsidR="00D77E2D" w:rsidRDefault="00D77E2D" w:rsidP="00772C9F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</w:p>
    <w:p w:rsidR="00D34C1C" w:rsidRDefault="008C7CF0" w:rsidP="00772C9F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0936C1">
        <w:rPr>
          <w:rFonts w:hAnsi="Times New Roman" w:cs="Times New Roman"/>
          <w:sz w:val="24"/>
          <w:szCs w:val="24"/>
          <w:lang w:val="ru-RU"/>
        </w:rPr>
        <w:t>По</w:t>
      </w:r>
      <w:r w:rsidRPr="000936C1">
        <w:rPr>
          <w:rFonts w:hAnsi="Times New Roman" w:cs="Times New Roman"/>
          <w:sz w:val="24"/>
          <w:szCs w:val="24"/>
        </w:rPr>
        <w:t> </w:t>
      </w:r>
      <w:r w:rsidRPr="000936C1">
        <w:rPr>
          <w:rFonts w:hAnsi="Times New Roman" w:cs="Times New Roman"/>
          <w:sz w:val="24"/>
          <w:szCs w:val="24"/>
          <w:lang w:val="ru-RU"/>
        </w:rPr>
        <w:t>итогам 202</w:t>
      </w:r>
      <w:r w:rsidR="00D77E2D">
        <w:rPr>
          <w:rFonts w:hAnsi="Times New Roman" w:cs="Times New Roman"/>
          <w:sz w:val="24"/>
          <w:szCs w:val="24"/>
          <w:lang w:val="ru-RU"/>
        </w:rPr>
        <w:t>3</w:t>
      </w:r>
      <w:r w:rsidRPr="000936C1">
        <w:rPr>
          <w:rFonts w:hAnsi="Times New Roman" w:cs="Times New Roman"/>
          <w:sz w:val="24"/>
          <w:szCs w:val="24"/>
          <w:lang w:val="ru-RU"/>
        </w:rPr>
        <w:t xml:space="preserve"> года </w:t>
      </w:r>
      <w:r w:rsidR="000936C1" w:rsidRPr="000936C1">
        <w:rPr>
          <w:rFonts w:hAnsi="Times New Roman" w:cs="Times New Roman"/>
          <w:sz w:val="24"/>
          <w:szCs w:val="24"/>
          <w:lang w:val="ru-RU"/>
        </w:rPr>
        <w:t>д</w:t>
      </w:r>
      <w:r w:rsidRPr="000936C1">
        <w:rPr>
          <w:rFonts w:hAnsi="Times New Roman" w:cs="Times New Roman"/>
          <w:sz w:val="24"/>
          <w:szCs w:val="24"/>
          <w:lang w:val="ru-RU"/>
        </w:rPr>
        <w:t xml:space="preserve">етский сад </w:t>
      </w:r>
      <w:r w:rsidR="00BB0EB6">
        <w:rPr>
          <w:rFonts w:hAnsi="Times New Roman" w:cs="Times New Roman"/>
          <w:sz w:val="24"/>
          <w:szCs w:val="24"/>
          <w:lang w:val="ru-RU"/>
        </w:rPr>
        <w:t>продолжает переход</w:t>
      </w:r>
      <w:r w:rsidRPr="000936C1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0936C1">
        <w:rPr>
          <w:rFonts w:hAnsi="Times New Roman" w:cs="Times New Roman"/>
          <w:sz w:val="24"/>
          <w:szCs w:val="24"/>
        </w:rPr>
        <w:t> </w:t>
      </w:r>
      <w:r w:rsidRPr="000936C1">
        <w:rPr>
          <w:rFonts w:hAnsi="Times New Roman" w:cs="Times New Roman"/>
          <w:sz w:val="24"/>
          <w:szCs w:val="24"/>
          <w:lang w:val="ru-RU"/>
        </w:rPr>
        <w:t>применение профессиональных стандартов</w:t>
      </w:r>
      <w:r w:rsidR="000936C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936C1">
        <w:rPr>
          <w:rFonts w:hAnsi="Times New Roman" w:cs="Times New Roman"/>
          <w:sz w:val="24"/>
          <w:szCs w:val="24"/>
          <w:lang w:val="ru-RU"/>
        </w:rPr>
        <w:t>Из</w:t>
      </w:r>
      <w:r w:rsidRPr="000936C1">
        <w:rPr>
          <w:rFonts w:hAnsi="Times New Roman" w:cs="Times New Roman"/>
          <w:sz w:val="24"/>
          <w:szCs w:val="24"/>
        </w:rPr>
        <w:t> </w:t>
      </w:r>
      <w:r w:rsidR="000936C1" w:rsidRPr="000936C1">
        <w:rPr>
          <w:rFonts w:hAnsi="Times New Roman" w:cs="Times New Roman"/>
          <w:sz w:val="24"/>
          <w:szCs w:val="24"/>
          <w:lang w:val="ru-RU"/>
        </w:rPr>
        <w:t>2</w:t>
      </w:r>
      <w:r w:rsidR="00D77E2D">
        <w:rPr>
          <w:rFonts w:hAnsi="Times New Roman" w:cs="Times New Roman"/>
          <w:sz w:val="24"/>
          <w:szCs w:val="24"/>
          <w:lang w:val="ru-RU"/>
        </w:rPr>
        <w:t>5</w:t>
      </w:r>
      <w:r w:rsidRPr="000936C1">
        <w:rPr>
          <w:rFonts w:hAnsi="Times New Roman" w:cs="Times New Roman"/>
          <w:sz w:val="24"/>
          <w:szCs w:val="24"/>
        </w:rPr>
        <w:t> </w:t>
      </w:r>
      <w:r w:rsidRPr="000936C1">
        <w:rPr>
          <w:rFonts w:hAnsi="Times New Roman" w:cs="Times New Roman"/>
          <w:sz w:val="24"/>
          <w:szCs w:val="24"/>
          <w:lang w:val="ru-RU"/>
        </w:rPr>
        <w:t xml:space="preserve">педагогических работников </w:t>
      </w:r>
      <w:r w:rsidR="000936C1" w:rsidRPr="000936C1">
        <w:rPr>
          <w:rFonts w:hAnsi="Times New Roman" w:cs="Times New Roman"/>
          <w:sz w:val="24"/>
          <w:szCs w:val="24"/>
          <w:lang w:val="ru-RU"/>
        </w:rPr>
        <w:t>д</w:t>
      </w:r>
      <w:r w:rsidRPr="000936C1">
        <w:rPr>
          <w:rFonts w:hAnsi="Times New Roman" w:cs="Times New Roman"/>
          <w:sz w:val="24"/>
          <w:szCs w:val="24"/>
          <w:lang w:val="ru-RU"/>
        </w:rPr>
        <w:t xml:space="preserve">етского сада </w:t>
      </w:r>
      <w:r w:rsidR="00BB0EB6">
        <w:rPr>
          <w:rFonts w:hAnsi="Times New Roman" w:cs="Times New Roman"/>
          <w:sz w:val="24"/>
          <w:szCs w:val="24"/>
          <w:lang w:val="ru-RU"/>
        </w:rPr>
        <w:t>на</w:t>
      </w:r>
      <w:r w:rsidR="004112C1">
        <w:rPr>
          <w:rFonts w:hAnsi="Times New Roman" w:cs="Times New Roman"/>
          <w:sz w:val="24"/>
          <w:szCs w:val="24"/>
          <w:lang w:val="ru-RU"/>
        </w:rPr>
        <w:t xml:space="preserve"> 8</w:t>
      </w:r>
      <w:r w:rsidR="00D612A2">
        <w:rPr>
          <w:rFonts w:hAnsi="Times New Roman" w:cs="Times New Roman"/>
          <w:sz w:val="24"/>
          <w:szCs w:val="24"/>
          <w:lang w:val="ru-RU"/>
        </w:rPr>
        <w:t>9</w:t>
      </w:r>
      <w:r w:rsidR="00BB0EB6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0936C1">
        <w:rPr>
          <w:rFonts w:hAnsi="Times New Roman" w:cs="Times New Roman"/>
          <w:sz w:val="24"/>
          <w:szCs w:val="24"/>
          <w:lang w:val="ru-RU"/>
        </w:rPr>
        <w:t>соответствуют квалификационным требованиям профстандарта «Педагог». Их</w:t>
      </w:r>
      <w:r w:rsidRPr="000936C1">
        <w:rPr>
          <w:rFonts w:hAnsi="Times New Roman" w:cs="Times New Roman"/>
          <w:sz w:val="24"/>
          <w:szCs w:val="24"/>
        </w:rPr>
        <w:t> </w:t>
      </w:r>
      <w:r w:rsidRPr="000936C1">
        <w:rPr>
          <w:rFonts w:hAnsi="Times New Roman" w:cs="Times New Roman"/>
          <w:sz w:val="24"/>
          <w:szCs w:val="24"/>
          <w:lang w:val="ru-RU"/>
        </w:rPr>
        <w:t>должностные инструкции соответствуют трудовым функциям, установленным профстандартом «Педагог».</w:t>
      </w:r>
      <w:r w:rsidR="00D612A2">
        <w:rPr>
          <w:rFonts w:hAnsi="Times New Roman" w:cs="Times New Roman"/>
          <w:sz w:val="24"/>
          <w:szCs w:val="24"/>
          <w:lang w:val="ru-RU"/>
        </w:rPr>
        <w:t xml:space="preserve"> 6 </w:t>
      </w:r>
      <w:r w:rsidR="00D77E2D">
        <w:rPr>
          <w:rFonts w:hAnsi="Times New Roman" w:cs="Times New Roman"/>
          <w:sz w:val="24"/>
          <w:szCs w:val="24"/>
          <w:lang w:val="ru-RU"/>
        </w:rPr>
        <w:t>сотрудник</w:t>
      </w:r>
      <w:r w:rsidR="00D612A2">
        <w:rPr>
          <w:rFonts w:hAnsi="Times New Roman" w:cs="Times New Roman"/>
          <w:sz w:val="24"/>
          <w:szCs w:val="24"/>
          <w:lang w:val="ru-RU"/>
        </w:rPr>
        <w:t>ов</w:t>
      </w:r>
      <w:r w:rsidR="00BB0EB6">
        <w:rPr>
          <w:rFonts w:hAnsi="Times New Roman" w:cs="Times New Roman"/>
          <w:sz w:val="24"/>
          <w:szCs w:val="24"/>
          <w:lang w:val="ru-RU"/>
        </w:rPr>
        <w:t xml:space="preserve"> не имеют соответствия с занимаемой должностью т.к. их педагогический стаж составляет менее двух лет.</w:t>
      </w:r>
    </w:p>
    <w:p w:rsidR="00772C9F" w:rsidRPr="00772C9F" w:rsidRDefault="00AA41BD" w:rsidP="004112C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772C9F" w:rsidRPr="00772C9F">
        <w:rPr>
          <w:rFonts w:hAnsi="Times New Roman" w:cs="Times New Roman"/>
          <w:color w:val="000000"/>
          <w:sz w:val="24"/>
          <w:szCs w:val="24"/>
          <w:lang w:val="ru-RU"/>
        </w:rPr>
        <w:t>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C36A4" w:rsidRDefault="003C36A4" w:rsidP="00651C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D34C1C" w:rsidRDefault="008C7CF0" w:rsidP="00651C69">
      <w:pPr>
        <w:spacing w:before="0" w:beforeAutospacing="0" w:after="0" w:afterAutospacing="0"/>
        <w:ind w:firstLine="851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3C36A4">
        <w:rPr>
          <w:rFonts w:hAnsi="Times New Roman" w:cs="Times New Roman"/>
          <w:b/>
          <w:sz w:val="24"/>
          <w:szCs w:val="24"/>
          <w:lang w:val="ru-RU"/>
        </w:rPr>
        <w:t>Ди</w:t>
      </w:r>
      <w:r w:rsidR="00651C69" w:rsidRPr="003C36A4">
        <w:rPr>
          <w:rFonts w:hAnsi="Times New Roman" w:cs="Times New Roman"/>
          <w:b/>
          <w:sz w:val="24"/>
          <w:szCs w:val="24"/>
          <w:lang w:val="ru-RU"/>
        </w:rPr>
        <w:t>аграммы</w:t>
      </w:r>
      <w:r w:rsidRPr="003C36A4">
        <w:rPr>
          <w:rFonts w:hAnsi="Times New Roman" w:cs="Times New Roman"/>
          <w:b/>
          <w:sz w:val="24"/>
          <w:szCs w:val="24"/>
          <w:lang w:val="ru-RU"/>
        </w:rPr>
        <w:t xml:space="preserve"> с</w:t>
      </w:r>
      <w:r w:rsidRPr="003C36A4">
        <w:rPr>
          <w:rFonts w:hAnsi="Times New Roman" w:cs="Times New Roman"/>
          <w:b/>
          <w:sz w:val="24"/>
          <w:szCs w:val="24"/>
        </w:rPr>
        <w:t> </w:t>
      </w:r>
      <w:r w:rsidRPr="003C36A4">
        <w:rPr>
          <w:rFonts w:hAnsi="Times New Roman" w:cs="Times New Roman"/>
          <w:b/>
          <w:sz w:val="24"/>
          <w:szCs w:val="24"/>
          <w:lang w:val="ru-RU"/>
        </w:rPr>
        <w:t xml:space="preserve">характеристиками кадрового состава </w:t>
      </w:r>
      <w:r w:rsidR="000936C1" w:rsidRPr="003C36A4">
        <w:rPr>
          <w:rFonts w:hAnsi="Times New Roman" w:cs="Times New Roman"/>
          <w:b/>
          <w:sz w:val="24"/>
          <w:szCs w:val="24"/>
          <w:lang w:val="ru-RU"/>
        </w:rPr>
        <w:t>МБДОУ</w:t>
      </w:r>
      <w:r w:rsidR="00651C69" w:rsidRPr="003C36A4">
        <w:rPr>
          <w:rFonts w:hAnsi="Times New Roman" w:cs="Times New Roman"/>
          <w:b/>
          <w:sz w:val="24"/>
          <w:szCs w:val="24"/>
          <w:lang w:val="ru-RU"/>
        </w:rPr>
        <w:t>:</w:t>
      </w:r>
    </w:p>
    <w:p w:rsidR="001B68DB" w:rsidRPr="003C36A4" w:rsidRDefault="001B68DB" w:rsidP="00651C69">
      <w:pPr>
        <w:spacing w:before="0" w:beforeAutospacing="0" w:after="0" w:afterAutospacing="0"/>
        <w:ind w:firstLine="851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651C69" w:rsidRPr="00D77E2D" w:rsidRDefault="00F242B1" w:rsidP="00651C69">
      <w:pPr>
        <w:spacing w:before="0" w:beforeAutospacing="0" w:after="0" w:afterAutospacing="0"/>
        <w:ind w:firstLine="851"/>
        <w:jc w:val="both"/>
        <w:rPr>
          <w:color w:val="FF0000"/>
          <w:lang w:val="ru-RU"/>
        </w:rPr>
      </w:pPr>
      <w:r w:rsidRPr="00D77E2D">
        <w:rPr>
          <w:rFonts w:ascii="Times New Roman" w:hAnsi="Times New Roman" w:cs="Times New Roman"/>
          <w:iCs/>
          <w:noProof/>
          <w:color w:val="FF0000"/>
          <w:sz w:val="24"/>
          <w:szCs w:val="24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3CF72C65" wp14:editId="716EF010">
            <wp:simplePos x="0" y="0"/>
            <wp:positionH relativeFrom="column">
              <wp:posOffset>4445</wp:posOffset>
            </wp:positionH>
            <wp:positionV relativeFrom="paragraph">
              <wp:posOffset>7620</wp:posOffset>
            </wp:positionV>
            <wp:extent cx="5885180" cy="2509520"/>
            <wp:effectExtent l="0" t="0" r="1270" b="50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6C1" w:rsidRPr="00D77E2D" w:rsidRDefault="000936C1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0936C1" w:rsidRPr="00D77E2D" w:rsidRDefault="000936C1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0936C1" w:rsidRPr="00D77E2D" w:rsidRDefault="000936C1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0936C1" w:rsidRPr="00D77E2D" w:rsidRDefault="000936C1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0936C1" w:rsidRPr="00D77E2D" w:rsidRDefault="000936C1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0936C1" w:rsidRPr="00D77E2D" w:rsidRDefault="000936C1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BF7953" w:rsidRPr="00D77E2D" w:rsidRDefault="00BF795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BF7953" w:rsidRPr="00D77E2D" w:rsidRDefault="00BF795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BF7953" w:rsidRPr="00D77E2D" w:rsidRDefault="00BF795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BF7953" w:rsidRPr="00D77E2D" w:rsidRDefault="00BF795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BF7953" w:rsidRPr="00D77E2D" w:rsidRDefault="00BF795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A60BD3" w:rsidRPr="00D77E2D" w:rsidRDefault="00A60BD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A60BD3" w:rsidRPr="00D77E2D" w:rsidRDefault="00A60BD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A60BD3" w:rsidRPr="00D77E2D" w:rsidRDefault="00A60BD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BF7953" w:rsidRPr="00D77E2D" w:rsidRDefault="00377BB1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 w:rsidRPr="00D77E2D">
        <w:rPr>
          <w:rFonts w:ascii="Times New Roman" w:hAnsi="Times New Roman" w:cs="Times New Roman"/>
          <w:iCs/>
          <w:noProof/>
          <w:color w:val="FF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7FC79B1" wp14:editId="3BD55A16">
            <wp:simplePos x="0" y="0"/>
            <wp:positionH relativeFrom="column">
              <wp:posOffset>4445</wp:posOffset>
            </wp:positionH>
            <wp:positionV relativeFrom="paragraph">
              <wp:posOffset>10795</wp:posOffset>
            </wp:positionV>
            <wp:extent cx="5885815" cy="2273300"/>
            <wp:effectExtent l="0" t="0" r="635" b="1270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953" w:rsidRPr="00D77E2D" w:rsidRDefault="00BF795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651C69" w:rsidRPr="00D77E2D" w:rsidRDefault="00651C69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BF7953" w:rsidRPr="00D77E2D" w:rsidRDefault="00BF795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BF7953" w:rsidRPr="00D77E2D" w:rsidRDefault="00BF795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651C69" w:rsidRPr="00D77E2D" w:rsidRDefault="00651C69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651C69" w:rsidRPr="00D77E2D" w:rsidRDefault="00651C69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651C69" w:rsidRPr="00D77E2D" w:rsidRDefault="00651C69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0936C1" w:rsidRPr="00D77E2D" w:rsidRDefault="000936C1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651C69" w:rsidRPr="00D77E2D" w:rsidRDefault="00651C69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651C69" w:rsidRPr="00D77E2D" w:rsidRDefault="00651C69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A60BD3" w:rsidRPr="00D77E2D" w:rsidRDefault="00A60BD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AA41BD" w:rsidRPr="00D77E2D" w:rsidRDefault="00AA41BD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64C2A" w:rsidRPr="00D77E2D" w:rsidRDefault="00377BB1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 w:rsidRPr="00D77E2D">
        <w:rPr>
          <w:rFonts w:ascii="Times New Roman" w:hAnsi="Times New Roman" w:cs="Times New Roman"/>
          <w:iCs/>
          <w:noProof/>
          <w:color w:val="FF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2EDCF38" wp14:editId="783346EC">
            <wp:simplePos x="0" y="0"/>
            <wp:positionH relativeFrom="column">
              <wp:posOffset>10795</wp:posOffset>
            </wp:positionH>
            <wp:positionV relativeFrom="paragraph">
              <wp:posOffset>139065</wp:posOffset>
            </wp:positionV>
            <wp:extent cx="5877560" cy="1546860"/>
            <wp:effectExtent l="0" t="0" r="8890" b="1524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C2A" w:rsidRPr="00D77E2D" w:rsidRDefault="00464C2A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64C2A" w:rsidRPr="00D77E2D" w:rsidRDefault="00464C2A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64C2A" w:rsidRPr="00D77E2D" w:rsidRDefault="00464C2A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64C2A" w:rsidRPr="00D77E2D" w:rsidRDefault="00464C2A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64C2A" w:rsidRPr="00D77E2D" w:rsidRDefault="00464C2A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64C2A" w:rsidRPr="00D77E2D" w:rsidRDefault="00464C2A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64C2A" w:rsidRPr="00D77E2D" w:rsidRDefault="00464C2A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64C2A" w:rsidRPr="00D77E2D" w:rsidRDefault="00464C2A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AA41BD" w:rsidRPr="00D77E2D" w:rsidRDefault="00AA41BD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A60BD3" w:rsidRPr="00D77E2D" w:rsidRDefault="00A60BD3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64C2A" w:rsidRPr="00D77E2D" w:rsidRDefault="00464C2A" w:rsidP="0060618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 w:rsidRPr="00D77E2D">
        <w:rPr>
          <w:rFonts w:ascii="Times New Roman" w:hAnsi="Times New Roman" w:cs="Times New Roman"/>
          <w:iCs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6234B2B0" wp14:editId="1AB7EA86">
            <wp:extent cx="5847080" cy="1901190"/>
            <wp:effectExtent l="0" t="0" r="127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2F18" w:rsidRDefault="00C82F18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D34C1C" w:rsidRPr="008423E3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C82F18">
        <w:rPr>
          <w:rFonts w:hAnsi="Times New Roman" w:cs="Times New Roman"/>
          <w:sz w:val="24"/>
          <w:szCs w:val="24"/>
          <w:lang w:val="ru-RU"/>
        </w:rPr>
        <w:t>Педагоги</w:t>
      </w:r>
      <w:r w:rsidRPr="008423E3">
        <w:rPr>
          <w:rFonts w:hAnsi="Times New Roman" w:cs="Times New Roman"/>
          <w:sz w:val="24"/>
          <w:szCs w:val="24"/>
          <w:lang w:val="ru-RU"/>
        </w:rPr>
        <w:t xml:space="preserve"> повышают свой профессиональный уровень на КПК, конкурсах профессионального мастерства, стажировках, эффективно участвуют в</w:t>
      </w:r>
      <w:r w:rsidRPr="008423E3">
        <w:rPr>
          <w:rFonts w:hAnsi="Times New Roman" w:cs="Times New Roman"/>
          <w:sz w:val="24"/>
          <w:szCs w:val="24"/>
        </w:rPr>
        <w:t> </w:t>
      </w:r>
      <w:r w:rsidRPr="008423E3">
        <w:rPr>
          <w:rFonts w:hAnsi="Times New Roman" w:cs="Times New Roman"/>
          <w:sz w:val="24"/>
          <w:szCs w:val="24"/>
          <w:lang w:val="ru-RU"/>
        </w:rPr>
        <w:t>работе методических объединений, знакомятся с</w:t>
      </w:r>
      <w:r w:rsidRPr="008423E3">
        <w:rPr>
          <w:rFonts w:hAnsi="Times New Roman" w:cs="Times New Roman"/>
          <w:sz w:val="24"/>
          <w:szCs w:val="24"/>
        </w:rPr>
        <w:t> </w:t>
      </w:r>
      <w:r w:rsidRPr="008423E3">
        <w:rPr>
          <w:rFonts w:hAnsi="Times New Roman" w:cs="Times New Roman"/>
          <w:sz w:val="24"/>
          <w:szCs w:val="24"/>
          <w:lang w:val="ru-RU"/>
        </w:rPr>
        <w:t>опытом работы своих коллег и</w:t>
      </w:r>
      <w:r w:rsidRPr="008423E3">
        <w:rPr>
          <w:rFonts w:hAnsi="Times New Roman" w:cs="Times New Roman"/>
          <w:sz w:val="24"/>
          <w:szCs w:val="24"/>
        </w:rPr>
        <w:t> </w:t>
      </w:r>
      <w:r w:rsidRPr="008423E3">
        <w:rPr>
          <w:rFonts w:hAnsi="Times New Roman" w:cs="Times New Roman"/>
          <w:sz w:val="24"/>
          <w:szCs w:val="24"/>
          <w:lang w:val="ru-RU"/>
        </w:rPr>
        <w:t>других дошкольных учреждений, а</w:t>
      </w:r>
      <w:r w:rsidRPr="008423E3">
        <w:rPr>
          <w:rFonts w:hAnsi="Times New Roman" w:cs="Times New Roman"/>
          <w:sz w:val="24"/>
          <w:szCs w:val="24"/>
        </w:rPr>
        <w:t> </w:t>
      </w:r>
      <w:r w:rsidRPr="008423E3">
        <w:rPr>
          <w:rFonts w:hAnsi="Times New Roman" w:cs="Times New Roman"/>
          <w:sz w:val="24"/>
          <w:szCs w:val="24"/>
          <w:lang w:val="ru-RU"/>
        </w:rPr>
        <w:t>также саморазвиваются. Все это в</w:t>
      </w:r>
      <w:r w:rsidRPr="008423E3">
        <w:rPr>
          <w:rFonts w:hAnsi="Times New Roman" w:cs="Times New Roman"/>
          <w:sz w:val="24"/>
          <w:szCs w:val="24"/>
        </w:rPr>
        <w:t> </w:t>
      </w:r>
      <w:r w:rsidRPr="008423E3">
        <w:rPr>
          <w:rFonts w:hAnsi="Times New Roman" w:cs="Times New Roman"/>
          <w:sz w:val="24"/>
          <w:szCs w:val="24"/>
          <w:lang w:val="ru-RU"/>
        </w:rPr>
        <w:t>комплексе дает хороший результат в</w:t>
      </w:r>
      <w:r w:rsidRPr="008423E3">
        <w:rPr>
          <w:rFonts w:hAnsi="Times New Roman" w:cs="Times New Roman"/>
          <w:sz w:val="24"/>
          <w:szCs w:val="24"/>
        </w:rPr>
        <w:t> </w:t>
      </w:r>
      <w:r w:rsidRPr="008423E3">
        <w:rPr>
          <w:rFonts w:hAnsi="Times New Roman" w:cs="Times New Roman"/>
          <w:sz w:val="24"/>
          <w:szCs w:val="24"/>
          <w:lang w:val="ru-RU"/>
        </w:rPr>
        <w:t>организации педагогической деятельности и</w:t>
      </w:r>
      <w:r w:rsidRPr="008423E3">
        <w:rPr>
          <w:rFonts w:hAnsi="Times New Roman" w:cs="Times New Roman"/>
          <w:sz w:val="24"/>
          <w:szCs w:val="24"/>
        </w:rPr>
        <w:t> </w:t>
      </w:r>
      <w:r w:rsidRPr="008423E3">
        <w:rPr>
          <w:rFonts w:hAnsi="Times New Roman" w:cs="Times New Roman"/>
          <w:sz w:val="24"/>
          <w:szCs w:val="24"/>
          <w:lang w:val="ru-RU"/>
        </w:rPr>
        <w:t>улучшении качества образования и</w:t>
      </w:r>
      <w:r w:rsidRPr="008423E3">
        <w:rPr>
          <w:rFonts w:hAnsi="Times New Roman" w:cs="Times New Roman"/>
          <w:sz w:val="24"/>
          <w:szCs w:val="24"/>
        </w:rPr>
        <w:t> </w:t>
      </w:r>
      <w:r w:rsidRPr="008423E3">
        <w:rPr>
          <w:rFonts w:hAnsi="Times New Roman" w:cs="Times New Roman"/>
          <w:sz w:val="24"/>
          <w:szCs w:val="24"/>
          <w:lang w:val="ru-RU"/>
        </w:rPr>
        <w:t>воспитания дошкольников.</w:t>
      </w:r>
    </w:p>
    <w:p w:rsidR="005D3419" w:rsidRPr="00D04054" w:rsidRDefault="005D3419" w:rsidP="00606180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34C1C" w:rsidRDefault="008C7CF0" w:rsidP="00606180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D04054">
        <w:rPr>
          <w:rFonts w:hAnsi="Times New Roman" w:cs="Times New Roman"/>
          <w:b/>
          <w:sz w:val="24"/>
          <w:szCs w:val="24"/>
          <w:lang w:val="ru-RU"/>
        </w:rPr>
        <w:t>Вывод:</w:t>
      </w:r>
      <w:r w:rsidRPr="00D04054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D04054">
        <w:rPr>
          <w:rFonts w:hAnsi="Times New Roman" w:cs="Times New Roman"/>
          <w:sz w:val="24"/>
          <w:szCs w:val="24"/>
        </w:rPr>
        <w:t> </w:t>
      </w:r>
      <w:r w:rsidR="008423E3" w:rsidRPr="00D04054">
        <w:rPr>
          <w:rFonts w:hAnsi="Times New Roman" w:cs="Times New Roman"/>
          <w:sz w:val="24"/>
          <w:szCs w:val="24"/>
          <w:lang w:val="ru-RU"/>
        </w:rPr>
        <w:t>МБДОУ</w:t>
      </w:r>
      <w:r w:rsidRPr="00D04054">
        <w:rPr>
          <w:rFonts w:hAnsi="Times New Roman" w:cs="Times New Roman"/>
          <w:sz w:val="24"/>
          <w:szCs w:val="24"/>
          <w:lang w:val="ru-RU"/>
        </w:rPr>
        <w:t xml:space="preserve"> созданы кадровые условия, обеспечивающие качественную реализацию образовательной программы в</w:t>
      </w:r>
      <w:r w:rsidRPr="00D04054">
        <w:rPr>
          <w:rFonts w:hAnsi="Times New Roman" w:cs="Times New Roman"/>
          <w:sz w:val="24"/>
          <w:szCs w:val="24"/>
        </w:rPr>
        <w:t> </w:t>
      </w:r>
      <w:r w:rsidRPr="00D0405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D04054">
        <w:rPr>
          <w:rFonts w:hAnsi="Times New Roman" w:cs="Times New Roman"/>
          <w:sz w:val="24"/>
          <w:szCs w:val="24"/>
        </w:rPr>
        <w:t> </w:t>
      </w:r>
      <w:r w:rsidRPr="00D04054">
        <w:rPr>
          <w:rFonts w:hAnsi="Times New Roman" w:cs="Times New Roman"/>
          <w:sz w:val="24"/>
          <w:szCs w:val="24"/>
          <w:lang w:val="ru-RU"/>
        </w:rPr>
        <w:t xml:space="preserve">требованиями </w:t>
      </w:r>
      <w:r w:rsidRPr="009D41F5">
        <w:rPr>
          <w:rFonts w:hAnsi="Times New Roman" w:cs="Times New Roman"/>
          <w:sz w:val="24"/>
          <w:szCs w:val="24"/>
          <w:lang w:val="ru-RU"/>
        </w:rPr>
        <w:t>обновления дошкольного образования. В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9D41F5">
        <w:rPr>
          <w:rFonts w:hAnsi="Times New Roman" w:cs="Times New Roman"/>
          <w:sz w:val="24"/>
          <w:szCs w:val="24"/>
        </w:rPr>
        <w:t> </w:t>
      </w:r>
      <w:r w:rsidR="009D41F5">
        <w:rPr>
          <w:rFonts w:hAnsi="Times New Roman" w:cs="Times New Roman"/>
          <w:sz w:val="24"/>
          <w:szCs w:val="24"/>
          <w:lang w:val="ru-RU"/>
        </w:rPr>
        <w:t>д</w:t>
      </w:r>
      <w:r w:rsidRPr="009D41F5">
        <w:rPr>
          <w:rFonts w:hAnsi="Times New Roman" w:cs="Times New Roman"/>
          <w:sz w:val="24"/>
          <w:szCs w:val="24"/>
          <w:lang w:val="ru-RU"/>
        </w:rPr>
        <w:t>етском саду. Педагоги МБДОУ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>каждому ребенку, помочь раскрыть и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 xml:space="preserve">развить его способности. Таким образом, система психолого-педагогического сопровождения педагогов, уровень профессиональной подготовленности </w:t>
      </w:r>
      <w:r w:rsidRPr="009D41F5">
        <w:rPr>
          <w:rFonts w:hAnsi="Times New Roman" w:cs="Times New Roman"/>
          <w:sz w:val="24"/>
          <w:szCs w:val="24"/>
          <w:lang w:val="ru-RU"/>
        </w:rPr>
        <w:lastRenderedPageBreak/>
        <w:t>и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>мастерства, их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>творческий потенциал, стремление к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>группах, грамотно и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>успешно строить педагогический процесс с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 xml:space="preserve">учетом требований ФГОС ДО. Однако необходимо </w:t>
      </w:r>
      <w:r w:rsidR="009D41F5">
        <w:rPr>
          <w:rFonts w:hAnsi="Times New Roman" w:cs="Times New Roman"/>
          <w:sz w:val="24"/>
          <w:szCs w:val="24"/>
          <w:lang w:val="ru-RU"/>
        </w:rPr>
        <w:t xml:space="preserve">воспитателям </w:t>
      </w:r>
      <w:r w:rsidRPr="009D41F5">
        <w:rPr>
          <w:rFonts w:hAnsi="Times New Roman" w:cs="Times New Roman"/>
          <w:sz w:val="24"/>
          <w:szCs w:val="24"/>
          <w:lang w:val="ru-RU"/>
        </w:rPr>
        <w:t>более активно принимать участие в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>время аттестации педагогического работника, а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>во-вторых, играет большую роль в</w:t>
      </w:r>
      <w:r w:rsidRPr="009D41F5">
        <w:rPr>
          <w:rFonts w:hAnsi="Times New Roman" w:cs="Times New Roman"/>
          <w:sz w:val="24"/>
          <w:szCs w:val="24"/>
        </w:rPr>
        <w:t> </w:t>
      </w:r>
      <w:r w:rsidRPr="009D41F5">
        <w:rPr>
          <w:rFonts w:hAnsi="Times New Roman" w:cs="Times New Roman"/>
          <w:sz w:val="24"/>
          <w:szCs w:val="24"/>
          <w:lang w:val="ru-RU"/>
        </w:rPr>
        <w:t xml:space="preserve">повышении рейтинга </w:t>
      </w:r>
      <w:r w:rsidR="009D41F5">
        <w:rPr>
          <w:rFonts w:hAnsi="Times New Roman" w:cs="Times New Roman"/>
          <w:sz w:val="24"/>
          <w:szCs w:val="24"/>
          <w:lang w:val="ru-RU"/>
        </w:rPr>
        <w:t>МБДОУ</w:t>
      </w:r>
      <w:r w:rsidRPr="009D41F5">
        <w:rPr>
          <w:rFonts w:hAnsi="Times New Roman" w:cs="Times New Roman"/>
          <w:sz w:val="24"/>
          <w:szCs w:val="24"/>
          <w:lang w:val="ru-RU"/>
        </w:rPr>
        <w:t>.</w:t>
      </w:r>
    </w:p>
    <w:p w:rsidR="00BF7953" w:rsidRPr="00870E58" w:rsidRDefault="00BF7953" w:rsidP="006061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D34C1C" w:rsidRPr="00A60BD3" w:rsidRDefault="008C7CF0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A60BD3">
        <w:rPr>
          <w:rFonts w:hAnsi="Times New Roman" w:cs="Times New Roman"/>
          <w:b/>
          <w:bCs/>
          <w:sz w:val="24"/>
          <w:szCs w:val="24"/>
        </w:rPr>
        <w:t>VI</w:t>
      </w:r>
      <w:r w:rsidRPr="00A60BD3">
        <w:rPr>
          <w:rFonts w:hAnsi="Times New Roman" w:cs="Times New Roman"/>
          <w:b/>
          <w:bCs/>
          <w:sz w:val="24"/>
          <w:szCs w:val="24"/>
          <w:lang w:val="ru-RU"/>
        </w:rPr>
        <w:t>. Оценка учебно-методического и</w:t>
      </w:r>
      <w:r w:rsidRPr="00A60BD3">
        <w:rPr>
          <w:rFonts w:hAnsi="Times New Roman" w:cs="Times New Roman"/>
          <w:b/>
          <w:bCs/>
          <w:sz w:val="24"/>
          <w:szCs w:val="24"/>
        </w:rPr>
        <w:t> </w:t>
      </w:r>
      <w:r w:rsidRPr="00A60BD3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BF7953" w:rsidRPr="00A60BD3" w:rsidRDefault="00BF7953" w:rsidP="0060618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D34C1C" w:rsidRPr="00A60BD3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A60BD3">
        <w:rPr>
          <w:rFonts w:hAnsi="Times New Roman" w:cs="Times New Roman"/>
          <w:sz w:val="24"/>
          <w:szCs w:val="24"/>
          <w:lang w:val="ru-RU"/>
        </w:rPr>
        <w:t>В</w:t>
      </w:r>
      <w:r w:rsidRPr="00A60BD3">
        <w:rPr>
          <w:rFonts w:hAnsi="Times New Roman" w:cs="Times New Roman"/>
          <w:sz w:val="24"/>
          <w:szCs w:val="24"/>
        </w:rPr>
        <w:t> </w:t>
      </w:r>
      <w:r w:rsidR="009D41F5" w:rsidRPr="00A60BD3">
        <w:rPr>
          <w:rFonts w:hAnsi="Times New Roman" w:cs="Times New Roman"/>
          <w:sz w:val="24"/>
          <w:szCs w:val="24"/>
          <w:lang w:val="ru-RU"/>
        </w:rPr>
        <w:t xml:space="preserve">МБДОУ </w:t>
      </w:r>
      <w:r w:rsidRPr="00A60BD3">
        <w:rPr>
          <w:rFonts w:hAnsi="Times New Roman" w:cs="Times New Roman"/>
          <w:sz w:val="24"/>
          <w:szCs w:val="24"/>
          <w:lang w:val="ru-RU"/>
        </w:rPr>
        <w:t>библиотека является составной частью методической службы.</w:t>
      </w:r>
      <w:r w:rsidRPr="00A60BD3">
        <w:rPr>
          <w:lang w:val="ru-RU"/>
        </w:rPr>
        <w:br/>
      </w:r>
      <w:r w:rsidRPr="00A60BD3">
        <w:rPr>
          <w:rFonts w:hAnsi="Times New Roman" w:cs="Times New Roman"/>
          <w:sz w:val="24"/>
          <w:szCs w:val="24"/>
          <w:lang w:val="ru-RU"/>
        </w:rPr>
        <w:t>Библиотечный фонд располагается в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9D41F5" w:rsidRPr="00A60BD3">
        <w:rPr>
          <w:rFonts w:hAnsi="Times New Roman" w:cs="Times New Roman"/>
          <w:sz w:val="24"/>
          <w:szCs w:val="24"/>
          <w:lang w:val="ru-RU"/>
        </w:rPr>
        <w:t>д</w:t>
      </w:r>
      <w:r w:rsidRPr="00A60BD3">
        <w:rPr>
          <w:rFonts w:hAnsi="Times New Roman" w:cs="Times New Roman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также другими информационными ресурсами на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различных электронных носителях. В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обязательной частью ООП.</w:t>
      </w:r>
    </w:p>
    <w:p w:rsidR="00D34C1C" w:rsidRPr="00A60BD3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A60BD3">
        <w:rPr>
          <w:rFonts w:hAnsi="Times New Roman" w:cs="Times New Roman"/>
          <w:sz w:val="24"/>
          <w:szCs w:val="24"/>
          <w:lang w:val="ru-RU"/>
        </w:rPr>
        <w:t>В</w:t>
      </w:r>
      <w:r w:rsidRPr="00A60BD3">
        <w:rPr>
          <w:rFonts w:hAnsi="Times New Roman" w:cs="Times New Roman"/>
          <w:sz w:val="24"/>
          <w:szCs w:val="24"/>
        </w:rPr>
        <w:t> </w:t>
      </w:r>
      <w:r w:rsidR="00A60BD3" w:rsidRPr="00A60BD3">
        <w:rPr>
          <w:rFonts w:hAnsi="Times New Roman" w:cs="Times New Roman"/>
          <w:sz w:val="24"/>
          <w:szCs w:val="24"/>
          <w:lang w:val="ru-RU"/>
        </w:rPr>
        <w:t>202</w:t>
      </w:r>
      <w:r w:rsidR="00D77E2D">
        <w:rPr>
          <w:rFonts w:hAnsi="Times New Roman" w:cs="Times New Roman"/>
          <w:sz w:val="24"/>
          <w:szCs w:val="24"/>
          <w:lang w:val="ru-RU"/>
        </w:rPr>
        <w:t>3</w:t>
      </w:r>
      <w:r w:rsidRPr="00A60BD3">
        <w:rPr>
          <w:rFonts w:hAnsi="Times New Roman" w:cs="Times New Roman"/>
          <w:sz w:val="24"/>
          <w:szCs w:val="24"/>
          <w:lang w:val="ru-RU"/>
        </w:rPr>
        <w:t xml:space="preserve"> году </w:t>
      </w:r>
      <w:r w:rsidR="00A60BD3" w:rsidRPr="00A60BD3">
        <w:rPr>
          <w:rFonts w:hAnsi="Times New Roman" w:cs="Times New Roman"/>
          <w:sz w:val="24"/>
          <w:szCs w:val="24"/>
          <w:lang w:val="ru-RU"/>
        </w:rPr>
        <w:t>д</w:t>
      </w:r>
      <w:r w:rsidRPr="00A60BD3">
        <w:rPr>
          <w:rFonts w:hAnsi="Times New Roman" w:cs="Times New Roman"/>
          <w:sz w:val="24"/>
          <w:szCs w:val="24"/>
          <w:lang w:val="ru-RU"/>
        </w:rPr>
        <w:t>етский сад пополнил учебно-методический комплект к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рождения до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школы» в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ФГОС. Приобрели наглядно-дидактические пособия:</w:t>
      </w:r>
    </w:p>
    <w:p w:rsidR="00D34C1C" w:rsidRPr="00A60BD3" w:rsidRDefault="008C7CF0" w:rsidP="00606180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A60BD3">
        <w:rPr>
          <w:rFonts w:hAnsi="Times New Roman" w:cs="Times New Roman"/>
          <w:sz w:val="24"/>
          <w:szCs w:val="24"/>
        </w:rPr>
        <w:t>рабочие</w:t>
      </w:r>
      <w:proofErr w:type="spellEnd"/>
      <w:proofErr w:type="gramEnd"/>
      <w:r w:rsidRPr="00A60B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60BD3">
        <w:rPr>
          <w:rFonts w:hAnsi="Times New Roman" w:cs="Times New Roman"/>
          <w:sz w:val="24"/>
          <w:szCs w:val="24"/>
        </w:rPr>
        <w:t>тетради</w:t>
      </w:r>
      <w:proofErr w:type="spellEnd"/>
      <w:r w:rsidRPr="00A60BD3">
        <w:rPr>
          <w:rFonts w:hAnsi="Times New Roman" w:cs="Times New Roman"/>
          <w:sz w:val="24"/>
          <w:szCs w:val="24"/>
        </w:rPr>
        <w:t xml:space="preserve"> для </w:t>
      </w:r>
      <w:proofErr w:type="spellStart"/>
      <w:r w:rsidRPr="00A60BD3">
        <w:rPr>
          <w:rFonts w:hAnsi="Times New Roman" w:cs="Times New Roman"/>
          <w:sz w:val="24"/>
          <w:szCs w:val="24"/>
        </w:rPr>
        <w:t>обучающихся</w:t>
      </w:r>
      <w:proofErr w:type="spellEnd"/>
      <w:r w:rsidRPr="00A60BD3">
        <w:rPr>
          <w:rFonts w:hAnsi="Times New Roman" w:cs="Times New Roman"/>
          <w:sz w:val="24"/>
          <w:szCs w:val="24"/>
        </w:rPr>
        <w:t>.</w:t>
      </w:r>
    </w:p>
    <w:p w:rsidR="00D34C1C" w:rsidRPr="00A60BD3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A60BD3">
        <w:rPr>
          <w:rFonts w:hAnsi="Times New Roman" w:cs="Times New Roman"/>
          <w:sz w:val="24"/>
          <w:szCs w:val="24"/>
          <w:lang w:val="ru-RU"/>
        </w:rPr>
        <w:t>Оборудование и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компьютерным оборудованием.</w:t>
      </w:r>
    </w:p>
    <w:p w:rsidR="00D34C1C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A60BD3">
        <w:rPr>
          <w:rFonts w:hAnsi="Times New Roman" w:cs="Times New Roman"/>
          <w:b/>
          <w:sz w:val="24"/>
          <w:szCs w:val="24"/>
          <w:lang w:val="ru-RU"/>
        </w:rPr>
        <w:t>Вывод:</w:t>
      </w:r>
      <w:r w:rsidRPr="00A60BD3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A60BD3">
        <w:rPr>
          <w:rFonts w:hAnsi="Times New Roman" w:cs="Times New Roman"/>
          <w:sz w:val="24"/>
          <w:szCs w:val="24"/>
        </w:rPr>
        <w:t> </w:t>
      </w:r>
      <w:r w:rsidR="00BF7953" w:rsidRPr="00A60BD3">
        <w:rPr>
          <w:rFonts w:hAnsi="Times New Roman" w:cs="Times New Roman"/>
          <w:sz w:val="24"/>
          <w:szCs w:val="24"/>
          <w:lang w:val="ru-RU"/>
        </w:rPr>
        <w:t>МБДОУ</w:t>
      </w:r>
      <w:r w:rsidRPr="00A60BD3">
        <w:rPr>
          <w:rFonts w:hAnsi="Times New Roman" w:cs="Times New Roman"/>
          <w:sz w:val="24"/>
          <w:szCs w:val="24"/>
          <w:lang w:val="ru-RU"/>
        </w:rPr>
        <w:t xml:space="preserve"> учебно-методическое и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эффективной реализации образовательных программ.</w:t>
      </w:r>
    </w:p>
    <w:p w:rsidR="00C82F18" w:rsidRPr="00A60BD3" w:rsidRDefault="00C82F18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Тем не менее, с целью качественного внедрения ФОП, необходимо глубоко проанализировать материально – методическую и материально - </w:t>
      </w:r>
    </w:p>
    <w:p w:rsidR="00BF7953" w:rsidRPr="00870E58" w:rsidRDefault="00BF7953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D34C1C" w:rsidRPr="00A60BD3" w:rsidRDefault="008C7CF0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A60BD3">
        <w:rPr>
          <w:rFonts w:hAnsi="Times New Roman" w:cs="Times New Roman"/>
          <w:b/>
          <w:bCs/>
          <w:sz w:val="24"/>
          <w:szCs w:val="24"/>
        </w:rPr>
        <w:t>VII</w:t>
      </w:r>
      <w:r w:rsidRPr="00A60BD3">
        <w:rPr>
          <w:rFonts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BF7953" w:rsidRPr="00A60BD3" w:rsidRDefault="00BF7953" w:rsidP="0060618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D34C1C" w:rsidRPr="00A60BD3" w:rsidRDefault="008C7CF0" w:rsidP="0060618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60BD3">
        <w:rPr>
          <w:rFonts w:hAnsi="Times New Roman" w:cs="Times New Roman"/>
          <w:sz w:val="24"/>
          <w:szCs w:val="24"/>
          <w:lang w:val="ru-RU"/>
        </w:rPr>
        <w:t>В</w:t>
      </w:r>
      <w:r w:rsidRPr="00A60BD3">
        <w:rPr>
          <w:rFonts w:hAnsi="Times New Roman" w:cs="Times New Roman"/>
          <w:sz w:val="24"/>
          <w:szCs w:val="24"/>
        </w:rPr>
        <w:t> </w:t>
      </w:r>
      <w:r w:rsidR="00CA2AC8" w:rsidRPr="00A60BD3">
        <w:rPr>
          <w:rFonts w:hAnsi="Times New Roman" w:cs="Times New Roman"/>
          <w:sz w:val="24"/>
          <w:szCs w:val="24"/>
          <w:lang w:val="ru-RU"/>
        </w:rPr>
        <w:t>МБДОУ</w:t>
      </w:r>
      <w:r w:rsidRPr="00A60BD3">
        <w:rPr>
          <w:rFonts w:hAnsi="Times New Roman" w:cs="Times New Roman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 w:rsidRPr="00A60BD3">
        <w:rPr>
          <w:rFonts w:hAnsi="Times New Roman" w:cs="Times New Roman"/>
          <w:sz w:val="24"/>
          <w:szCs w:val="24"/>
        </w:rPr>
        <w:t> </w:t>
      </w:r>
      <w:r w:rsidRPr="00A60BD3">
        <w:rPr>
          <w:rFonts w:hAnsi="Times New Roman" w:cs="Times New Roman"/>
          <w:sz w:val="24"/>
          <w:szCs w:val="24"/>
          <w:lang w:val="ru-RU"/>
        </w:rPr>
        <w:t>развития детей. В</w:t>
      </w:r>
      <w:r w:rsidRPr="00A60BD3">
        <w:rPr>
          <w:rFonts w:hAnsi="Times New Roman" w:cs="Times New Roman"/>
          <w:sz w:val="24"/>
          <w:szCs w:val="24"/>
        </w:rPr>
        <w:t> </w:t>
      </w:r>
      <w:r w:rsidR="00CA2AC8" w:rsidRPr="00A60BD3">
        <w:rPr>
          <w:rFonts w:hAnsi="Times New Roman" w:cs="Times New Roman"/>
          <w:sz w:val="24"/>
          <w:szCs w:val="24"/>
          <w:lang w:val="ru-RU"/>
        </w:rPr>
        <w:t>д</w:t>
      </w:r>
      <w:r w:rsidRPr="00A60BD3">
        <w:rPr>
          <w:rFonts w:hAnsi="Times New Roman" w:cs="Times New Roman"/>
          <w:sz w:val="24"/>
          <w:szCs w:val="24"/>
          <w:lang w:val="ru-RU"/>
        </w:rPr>
        <w:t>етском саду оборудованы помещения:</w:t>
      </w:r>
    </w:p>
    <w:p w:rsidR="00D34C1C" w:rsidRPr="00A60BD3" w:rsidRDefault="008C7CF0" w:rsidP="0060618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60BD3">
        <w:rPr>
          <w:rFonts w:hAnsi="Times New Roman" w:cs="Times New Roman"/>
          <w:sz w:val="24"/>
          <w:szCs w:val="24"/>
        </w:rPr>
        <w:t>групповые</w:t>
      </w:r>
      <w:proofErr w:type="spellEnd"/>
      <w:r w:rsidRPr="00A60B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60BD3">
        <w:rPr>
          <w:rFonts w:hAnsi="Times New Roman" w:cs="Times New Roman"/>
          <w:sz w:val="24"/>
          <w:szCs w:val="24"/>
        </w:rPr>
        <w:t>помещения</w:t>
      </w:r>
      <w:proofErr w:type="spellEnd"/>
      <w:r w:rsidRPr="00A60BD3">
        <w:rPr>
          <w:rFonts w:hAnsi="Times New Roman" w:cs="Times New Roman"/>
          <w:sz w:val="24"/>
          <w:szCs w:val="24"/>
        </w:rPr>
        <w:t xml:space="preserve"> — </w:t>
      </w:r>
      <w:r w:rsidR="00D77E2D">
        <w:rPr>
          <w:rFonts w:hAnsi="Times New Roman" w:cs="Times New Roman"/>
          <w:sz w:val="24"/>
          <w:szCs w:val="24"/>
          <w:lang w:val="ru-RU"/>
        </w:rPr>
        <w:t>10</w:t>
      </w:r>
      <w:r w:rsidRPr="00A60BD3">
        <w:rPr>
          <w:rFonts w:hAnsi="Times New Roman" w:cs="Times New Roman"/>
          <w:sz w:val="24"/>
          <w:szCs w:val="24"/>
        </w:rPr>
        <w:t>;</w:t>
      </w:r>
    </w:p>
    <w:p w:rsidR="00D34C1C" w:rsidRPr="00A60BD3" w:rsidRDefault="008C7CF0" w:rsidP="0060618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60BD3">
        <w:rPr>
          <w:rFonts w:hAnsi="Times New Roman" w:cs="Times New Roman"/>
          <w:sz w:val="24"/>
          <w:szCs w:val="24"/>
        </w:rPr>
        <w:t>кабинет</w:t>
      </w:r>
      <w:proofErr w:type="spellEnd"/>
      <w:r w:rsidRPr="00A60B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60BD3">
        <w:rPr>
          <w:rFonts w:hAnsi="Times New Roman" w:cs="Times New Roman"/>
          <w:sz w:val="24"/>
          <w:szCs w:val="24"/>
        </w:rPr>
        <w:t>заведующего</w:t>
      </w:r>
      <w:proofErr w:type="spellEnd"/>
      <w:r w:rsidRPr="00A60BD3">
        <w:rPr>
          <w:rFonts w:hAnsi="Times New Roman" w:cs="Times New Roman"/>
          <w:sz w:val="24"/>
          <w:szCs w:val="24"/>
        </w:rPr>
        <w:t> — 1;</w:t>
      </w:r>
    </w:p>
    <w:p w:rsidR="00D34C1C" w:rsidRPr="00A60BD3" w:rsidRDefault="008C7CF0" w:rsidP="0060618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60BD3">
        <w:rPr>
          <w:rFonts w:hAnsi="Times New Roman" w:cs="Times New Roman"/>
          <w:sz w:val="24"/>
          <w:szCs w:val="24"/>
        </w:rPr>
        <w:t>методический</w:t>
      </w:r>
      <w:proofErr w:type="spellEnd"/>
      <w:r w:rsidRPr="00A60B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60BD3">
        <w:rPr>
          <w:rFonts w:hAnsi="Times New Roman" w:cs="Times New Roman"/>
          <w:sz w:val="24"/>
          <w:szCs w:val="24"/>
        </w:rPr>
        <w:t>кабинет</w:t>
      </w:r>
      <w:proofErr w:type="spellEnd"/>
      <w:r w:rsidRPr="00A60BD3">
        <w:rPr>
          <w:rFonts w:hAnsi="Times New Roman" w:cs="Times New Roman"/>
          <w:sz w:val="24"/>
          <w:szCs w:val="24"/>
        </w:rPr>
        <w:t xml:space="preserve"> — </w:t>
      </w:r>
      <w:r w:rsidR="00CA2AC8" w:rsidRPr="00A60BD3">
        <w:rPr>
          <w:rFonts w:hAnsi="Times New Roman" w:cs="Times New Roman"/>
          <w:sz w:val="24"/>
          <w:szCs w:val="24"/>
          <w:lang w:val="ru-RU"/>
        </w:rPr>
        <w:t>3</w:t>
      </w:r>
      <w:r w:rsidRPr="00A60BD3">
        <w:rPr>
          <w:rFonts w:hAnsi="Times New Roman" w:cs="Times New Roman"/>
          <w:sz w:val="24"/>
          <w:szCs w:val="24"/>
        </w:rPr>
        <w:t>;</w:t>
      </w:r>
    </w:p>
    <w:p w:rsidR="00D34C1C" w:rsidRPr="00A60BD3" w:rsidRDefault="008C7CF0" w:rsidP="0060618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60BD3">
        <w:rPr>
          <w:rFonts w:hAnsi="Times New Roman" w:cs="Times New Roman"/>
          <w:sz w:val="24"/>
          <w:szCs w:val="24"/>
        </w:rPr>
        <w:t>музыкальный</w:t>
      </w:r>
      <w:proofErr w:type="spellEnd"/>
      <w:r w:rsidRPr="00A60B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60BD3">
        <w:rPr>
          <w:rFonts w:hAnsi="Times New Roman" w:cs="Times New Roman"/>
          <w:sz w:val="24"/>
          <w:szCs w:val="24"/>
        </w:rPr>
        <w:t>зал</w:t>
      </w:r>
      <w:proofErr w:type="spellEnd"/>
      <w:r w:rsidRPr="00A60BD3">
        <w:rPr>
          <w:rFonts w:hAnsi="Times New Roman" w:cs="Times New Roman"/>
          <w:sz w:val="24"/>
          <w:szCs w:val="24"/>
        </w:rPr>
        <w:t> — 1;</w:t>
      </w:r>
    </w:p>
    <w:p w:rsidR="00D34C1C" w:rsidRPr="00A60BD3" w:rsidRDefault="008C7CF0" w:rsidP="0060618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60BD3">
        <w:rPr>
          <w:rFonts w:hAnsi="Times New Roman" w:cs="Times New Roman"/>
          <w:sz w:val="24"/>
          <w:szCs w:val="24"/>
        </w:rPr>
        <w:t>физкультурный</w:t>
      </w:r>
      <w:proofErr w:type="spellEnd"/>
      <w:r w:rsidRPr="00A60B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60BD3">
        <w:rPr>
          <w:rFonts w:hAnsi="Times New Roman" w:cs="Times New Roman"/>
          <w:sz w:val="24"/>
          <w:szCs w:val="24"/>
        </w:rPr>
        <w:t>зал</w:t>
      </w:r>
      <w:proofErr w:type="spellEnd"/>
      <w:r w:rsidRPr="00A60BD3">
        <w:rPr>
          <w:rFonts w:hAnsi="Times New Roman" w:cs="Times New Roman"/>
          <w:sz w:val="24"/>
          <w:szCs w:val="24"/>
        </w:rPr>
        <w:t> — 1;</w:t>
      </w:r>
    </w:p>
    <w:p w:rsidR="00D34C1C" w:rsidRPr="00A60BD3" w:rsidRDefault="008C7CF0" w:rsidP="0060618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60BD3">
        <w:rPr>
          <w:rFonts w:hAnsi="Times New Roman" w:cs="Times New Roman"/>
          <w:sz w:val="24"/>
          <w:szCs w:val="24"/>
        </w:rPr>
        <w:t>пищеблок</w:t>
      </w:r>
      <w:proofErr w:type="spellEnd"/>
      <w:r w:rsidRPr="00A60BD3">
        <w:rPr>
          <w:rFonts w:hAnsi="Times New Roman" w:cs="Times New Roman"/>
          <w:sz w:val="24"/>
          <w:szCs w:val="24"/>
        </w:rPr>
        <w:t> — 1;</w:t>
      </w:r>
    </w:p>
    <w:p w:rsidR="00D34C1C" w:rsidRPr="00A60BD3" w:rsidRDefault="008C7CF0" w:rsidP="0060618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60BD3">
        <w:rPr>
          <w:rFonts w:hAnsi="Times New Roman" w:cs="Times New Roman"/>
          <w:sz w:val="24"/>
          <w:szCs w:val="24"/>
        </w:rPr>
        <w:t>прачечная</w:t>
      </w:r>
      <w:proofErr w:type="spellEnd"/>
      <w:r w:rsidRPr="00A60BD3">
        <w:rPr>
          <w:rFonts w:hAnsi="Times New Roman" w:cs="Times New Roman"/>
          <w:sz w:val="24"/>
          <w:szCs w:val="24"/>
        </w:rPr>
        <w:t> — 1;</w:t>
      </w:r>
    </w:p>
    <w:p w:rsidR="00D34C1C" w:rsidRPr="00A60BD3" w:rsidRDefault="008C7CF0" w:rsidP="0060618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60BD3">
        <w:rPr>
          <w:rFonts w:hAnsi="Times New Roman" w:cs="Times New Roman"/>
          <w:sz w:val="24"/>
          <w:szCs w:val="24"/>
        </w:rPr>
        <w:t>медицинский</w:t>
      </w:r>
      <w:proofErr w:type="spellEnd"/>
      <w:r w:rsidRPr="00A60B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CA2AC8" w:rsidRPr="00A60BD3">
        <w:rPr>
          <w:rFonts w:hAnsi="Times New Roman" w:cs="Times New Roman"/>
          <w:sz w:val="24"/>
          <w:szCs w:val="24"/>
        </w:rPr>
        <w:t>блок</w:t>
      </w:r>
      <w:proofErr w:type="spellEnd"/>
      <w:r w:rsidRPr="00A60BD3">
        <w:rPr>
          <w:rFonts w:hAnsi="Times New Roman" w:cs="Times New Roman"/>
          <w:sz w:val="24"/>
          <w:szCs w:val="24"/>
        </w:rPr>
        <w:t> — 1;</w:t>
      </w:r>
    </w:p>
    <w:p w:rsidR="00D34C1C" w:rsidRPr="00A60BD3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A60BD3">
        <w:rPr>
          <w:rFonts w:hAnsi="Times New Roman" w:cs="Times New Roman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A2AC8" w:rsidRPr="00BC60FC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BC60FC">
        <w:rPr>
          <w:rFonts w:hAnsi="Times New Roman" w:cs="Times New Roman"/>
          <w:sz w:val="24"/>
          <w:szCs w:val="24"/>
          <w:lang w:val="ru-RU"/>
        </w:rPr>
        <w:t xml:space="preserve">Материально-техническое состояние </w:t>
      </w:r>
      <w:r w:rsidR="00CA2AC8" w:rsidRPr="00BC60FC">
        <w:rPr>
          <w:rFonts w:hAnsi="Times New Roman" w:cs="Times New Roman"/>
          <w:sz w:val="24"/>
          <w:szCs w:val="24"/>
          <w:lang w:val="ru-RU"/>
        </w:rPr>
        <w:t>д</w:t>
      </w:r>
      <w:r w:rsidRPr="00BC60FC">
        <w:rPr>
          <w:rFonts w:hAnsi="Times New Roman" w:cs="Times New Roman"/>
          <w:sz w:val="24"/>
          <w:szCs w:val="24"/>
          <w:lang w:val="ru-RU"/>
        </w:rPr>
        <w:t>етского сада и</w:t>
      </w:r>
      <w:r w:rsidRPr="00BC60FC">
        <w:rPr>
          <w:rFonts w:hAnsi="Times New Roman" w:cs="Times New Roman"/>
          <w:sz w:val="24"/>
          <w:szCs w:val="24"/>
        </w:rPr>
        <w:t> </w:t>
      </w:r>
      <w:r w:rsidRPr="00BC60FC">
        <w:rPr>
          <w:rFonts w:hAnsi="Times New Roman" w:cs="Times New Roman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BC60FC">
        <w:rPr>
          <w:rFonts w:hAnsi="Times New Roman" w:cs="Times New Roman"/>
          <w:sz w:val="24"/>
          <w:szCs w:val="24"/>
        </w:rPr>
        <w:t> </w:t>
      </w:r>
      <w:r w:rsidRPr="00BC60FC">
        <w:rPr>
          <w:rFonts w:hAnsi="Times New Roman" w:cs="Times New Roman"/>
          <w:sz w:val="24"/>
          <w:szCs w:val="24"/>
          <w:lang w:val="ru-RU"/>
        </w:rPr>
        <w:t>устройству, содержанию и</w:t>
      </w:r>
      <w:r w:rsidRPr="00BC60FC">
        <w:rPr>
          <w:rFonts w:hAnsi="Times New Roman" w:cs="Times New Roman"/>
          <w:sz w:val="24"/>
          <w:szCs w:val="24"/>
        </w:rPr>
        <w:t> </w:t>
      </w:r>
      <w:r w:rsidRPr="00BC60FC">
        <w:rPr>
          <w:rFonts w:hAnsi="Times New Roman" w:cs="Times New Roman"/>
          <w:sz w:val="24"/>
          <w:szCs w:val="24"/>
          <w:lang w:val="ru-RU"/>
        </w:rPr>
        <w:t>организации режима работы в</w:t>
      </w:r>
      <w:r w:rsidRPr="00BC60FC">
        <w:rPr>
          <w:rFonts w:hAnsi="Times New Roman" w:cs="Times New Roman"/>
          <w:sz w:val="24"/>
          <w:szCs w:val="24"/>
        </w:rPr>
        <w:t> </w:t>
      </w:r>
      <w:r w:rsidRPr="00BC60FC">
        <w:rPr>
          <w:rFonts w:hAnsi="Times New Roman" w:cs="Times New Roman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D34C1C" w:rsidRPr="00BC60FC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BC60FC">
        <w:rPr>
          <w:rFonts w:hAnsi="Times New Roman" w:cs="Times New Roman"/>
          <w:b/>
          <w:sz w:val="24"/>
          <w:szCs w:val="24"/>
          <w:lang w:val="ru-RU"/>
        </w:rPr>
        <w:lastRenderedPageBreak/>
        <w:t>Вывод:</w:t>
      </w:r>
      <w:r w:rsidRPr="00BC60FC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BC60FC">
        <w:rPr>
          <w:rFonts w:hAnsi="Times New Roman" w:cs="Times New Roman"/>
          <w:sz w:val="24"/>
          <w:szCs w:val="24"/>
        </w:rPr>
        <w:t> </w:t>
      </w:r>
      <w:r w:rsidRPr="00BC60FC">
        <w:rPr>
          <w:rFonts w:hAnsi="Times New Roman" w:cs="Times New Roman"/>
          <w:sz w:val="24"/>
          <w:szCs w:val="24"/>
          <w:lang w:val="ru-RU"/>
        </w:rPr>
        <w:t>202</w:t>
      </w:r>
      <w:r w:rsidR="00D77E2D">
        <w:rPr>
          <w:rFonts w:hAnsi="Times New Roman" w:cs="Times New Roman"/>
          <w:sz w:val="24"/>
          <w:szCs w:val="24"/>
          <w:lang w:val="ru-RU"/>
        </w:rPr>
        <w:t>3</w:t>
      </w:r>
      <w:r w:rsidRPr="00BC60FC">
        <w:rPr>
          <w:rFonts w:hAnsi="Times New Roman" w:cs="Times New Roman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 w:rsidRPr="00BC60FC">
        <w:rPr>
          <w:rFonts w:hAnsi="Times New Roman" w:cs="Times New Roman"/>
          <w:sz w:val="24"/>
          <w:szCs w:val="24"/>
        </w:rPr>
        <w:t> </w:t>
      </w:r>
      <w:r w:rsidRPr="00BC60FC">
        <w:rPr>
          <w:rFonts w:hAnsi="Times New Roman" w:cs="Times New Roman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D34C1C" w:rsidRPr="00870E58" w:rsidRDefault="00D34C1C" w:rsidP="00606180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D34C1C" w:rsidRPr="00471746" w:rsidRDefault="008C7CF0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71746">
        <w:rPr>
          <w:rFonts w:hAnsi="Times New Roman" w:cs="Times New Roman"/>
          <w:b/>
          <w:bCs/>
          <w:sz w:val="24"/>
          <w:szCs w:val="24"/>
        </w:rPr>
        <w:t>VIII</w:t>
      </w:r>
      <w:r w:rsidRPr="00471746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A2AC8" w:rsidRPr="00471746" w:rsidRDefault="00CA2AC8" w:rsidP="0060618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D34C1C" w:rsidRPr="00471746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471746">
        <w:rPr>
          <w:rFonts w:hAnsi="Times New Roman" w:cs="Times New Roman"/>
          <w:sz w:val="24"/>
          <w:szCs w:val="24"/>
          <w:lang w:val="ru-RU"/>
        </w:rPr>
        <w:t>Система качества дошкольного образования в</w:t>
      </w:r>
      <w:r w:rsidRPr="00471746">
        <w:rPr>
          <w:rFonts w:hAnsi="Times New Roman" w:cs="Times New Roman"/>
          <w:sz w:val="24"/>
          <w:szCs w:val="24"/>
        </w:rPr>
        <w:t> </w:t>
      </w:r>
      <w:r w:rsidR="00CA2AC8" w:rsidRPr="00471746">
        <w:rPr>
          <w:rFonts w:hAnsi="Times New Roman" w:cs="Times New Roman"/>
          <w:sz w:val="24"/>
          <w:szCs w:val="24"/>
          <w:lang w:val="ru-RU"/>
        </w:rPr>
        <w:t>МБДОУ</w:t>
      </w:r>
      <w:r w:rsidRPr="00471746">
        <w:rPr>
          <w:rFonts w:hAnsi="Times New Roman" w:cs="Times New Roman"/>
          <w:sz w:val="24"/>
          <w:szCs w:val="24"/>
          <w:lang w:val="ru-RU"/>
        </w:rPr>
        <w:t xml:space="preserve"> рассматривается как система контроля внутри ДОУ, которая включает в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себя интегративные качества:</w:t>
      </w:r>
    </w:p>
    <w:p w:rsidR="00D34C1C" w:rsidRPr="00471746" w:rsidRDefault="008C7CF0" w:rsidP="0060618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71746">
        <w:rPr>
          <w:rFonts w:hAnsi="Times New Roman" w:cs="Times New Roman"/>
          <w:sz w:val="24"/>
          <w:szCs w:val="24"/>
        </w:rPr>
        <w:t>качество</w:t>
      </w:r>
      <w:proofErr w:type="spellEnd"/>
      <w:r w:rsidRPr="0047174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71746">
        <w:rPr>
          <w:rFonts w:hAnsi="Times New Roman" w:cs="Times New Roman"/>
          <w:sz w:val="24"/>
          <w:szCs w:val="24"/>
        </w:rPr>
        <w:t>методической</w:t>
      </w:r>
      <w:proofErr w:type="spellEnd"/>
      <w:r w:rsidRPr="00471746">
        <w:rPr>
          <w:rFonts w:hAnsi="Times New Roman" w:cs="Times New Roman"/>
          <w:sz w:val="24"/>
          <w:szCs w:val="24"/>
        </w:rPr>
        <w:t xml:space="preserve"> работы;</w:t>
      </w:r>
    </w:p>
    <w:p w:rsidR="00D34C1C" w:rsidRPr="00471746" w:rsidRDefault="008C7CF0" w:rsidP="0060618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71746">
        <w:rPr>
          <w:rFonts w:hAnsi="Times New Roman" w:cs="Times New Roman"/>
          <w:sz w:val="24"/>
          <w:szCs w:val="24"/>
        </w:rPr>
        <w:t>качество</w:t>
      </w:r>
      <w:proofErr w:type="spellEnd"/>
      <w:r w:rsidRPr="00471746">
        <w:rPr>
          <w:rFonts w:hAnsi="Times New Roman" w:cs="Times New Roman"/>
          <w:sz w:val="24"/>
          <w:szCs w:val="24"/>
        </w:rPr>
        <w:t xml:space="preserve"> воспитательно-</w:t>
      </w:r>
      <w:proofErr w:type="spellStart"/>
      <w:r w:rsidRPr="00471746">
        <w:rPr>
          <w:rFonts w:hAnsi="Times New Roman" w:cs="Times New Roman"/>
          <w:sz w:val="24"/>
          <w:szCs w:val="24"/>
        </w:rPr>
        <w:t>образовательного</w:t>
      </w:r>
      <w:proofErr w:type="spellEnd"/>
      <w:r w:rsidRPr="0047174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71746">
        <w:rPr>
          <w:rFonts w:hAnsi="Times New Roman" w:cs="Times New Roman"/>
          <w:sz w:val="24"/>
          <w:szCs w:val="24"/>
        </w:rPr>
        <w:t>процесса</w:t>
      </w:r>
      <w:proofErr w:type="spellEnd"/>
      <w:r w:rsidRPr="00471746">
        <w:rPr>
          <w:rFonts w:hAnsi="Times New Roman" w:cs="Times New Roman"/>
          <w:sz w:val="24"/>
          <w:szCs w:val="24"/>
        </w:rPr>
        <w:t>;</w:t>
      </w:r>
    </w:p>
    <w:p w:rsidR="00D34C1C" w:rsidRPr="00471746" w:rsidRDefault="008C7CF0" w:rsidP="0060618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71746">
        <w:rPr>
          <w:rFonts w:hAnsi="Times New Roman" w:cs="Times New Roman"/>
          <w:sz w:val="24"/>
          <w:szCs w:val="24"/>
        </w:rPr>
        <w:t>качество</w:t>
      </w:r>
      <w:proofErr w:type="spellEnd"/>
      <w:r w:rsidRPr="0047174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71746">
        <w:rPr>
          <w:rFonts w:hAnsi="Times New Roman" w:cs="Times New Roman"/>
          <w:sz w:val="24"/>
          <w:szCs w:val="24"/>
        </w:rPr>
        <w:t>взаимодействия</w:t>
      </w:r>
      <w:proofErr w:type="spellEnd"/>
      <w:r w:rsidRPr="00471746">
        <w:rPr>
          <w:rFonts w:hAnsi="Times New Roman" w:cs="Times New Roman"/>
          <w:sz w:val="24"/>
          <w:szCs w:val="24"/>
        </w:rPr>
        <w:t xml:space="preserve"> с </w:t>
      </w:r>
      <w:proofErr w:type="spellStart"/>
      <w:r w:rsidRPr="00471746">
        <w:rPr>
          <w:rFonts w:hAnsi="Times New Roman" w:cs="Times New Roman"/>
          <w:sz w:val="24"/>
          <w:szCs w:val="24"/>
        </w:rPr>
        <w:t>родителями</w:t>
      </w:r>
      <w:proofErr w:type="spellEnd"/>
      <w:r w:rsidRPr="00471746">
        <w:rPr>
          <w:rFonts w:hAnsi="Times New Roman" w:cs="Times New Roman"/>
          <w:sz w:val="24"/>
          <w:szCs w:val="24"/>
        </w:rPr>
        <w:t>;</w:t>
      </w:r>
    </w:p>
    <w:p w:rsidR="00D34C1C" w:rsidRPr="00471746" w:rsidRDefault="008C7CF0" w:rsidP="0060618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471746">
        <w:rPr>
          <w:rFonts w:hAnsi="Times New Roman" w:cs="Times New Roman"/>
          <w:sz w:val="24"/>
          <w:szCs w:val="24"/>
          <w:lang w:val="ru-RU"/>
        </w:rPr>
        <w:t>качество</w:t>
      </w:r>
      <w:proofErr w:type="gramEnd"/>
      <w:r w:rsidRPr="00471746">
        <w:rPr>
          <w:rFonts w:hAnsi="Times New Roman" w:cs="Times New Roman"/>
          <w:sz w:val="24"/>
          <w:szCs w:val="24"/>
          <w:lang w:val="ru-RU"/>
        </w:rPr>
        <w:t xml:space="preserve"> работы с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педагогическими кадрами;</w:t>
      </w:r>
    </w:p>
    <w:p w:rsidR="00D34C1C" w:rsidRPr="00471746" w:rsidRDefault="008C7CF0" w:rsidP="00606180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471746">
        <w:rPr>
          <w:rFonts w:hAnsi="Times New Roman" w:cs="Times New Roman"/>
          <w:sz w:val="24"/>
          <w:szCs w:val="24"/>
          <w:lang w:val="ru-RU"/>
        </w:rPr>
        <w:t>качество</w:t>
      </w:r>
      <w:proofErr w:type="gramEnd"/>
      <w:r w:rsidRPr="00471746">
        <w:rPr>
          <w:rFonts w:hAnsi="Times New Roman" w:cs="Times New Roman"/>
          <w:sz w:val="24"/>
          <w:szCs w:val="24"/>
          <w:lang w:val="ru-RU"/>
        </w:rPr>
        <w:t xml:space="preserve"> развивающей предметно-пространственной среды.</w:t>
      </w:r>
    </w:p>
    <w:p w:rsidR="00CA2AC8" w:rsidRPr="00471746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471746">
        <w:rPr>
          <w:rFonts w:hAnsi="Times New Roman" w:cs="Times New Roman"/>
          <w:sz w:val="24"/>
          <w:szCs w:val="24"/>
          <w:lang w:val="ru-RU"/>
        </w:rPr>
        <w:t>С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D34C1C" w:rsidRPr="00471746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471746">
        <w:rPr>
          <w:rFonts w:hAnsi="Times New Roman" w:cs="Times New Roman"/>
          <w:sz w:val="24"/>
          <w:szCs w:val="24"/>
          <w:lang w:val="ru-RU"/>
        </w:rPr>
        <w:t>В</w:t>
      </w:r>
      <w:r w:rsidRPr="00471746">
        <w:rPr>
          <w:rFonts w:hAnsi="Times New Roman" w:cs="Times New Roman"/>
          <w:sz w:val="24"/>
          <w:szCs w:val="24"/>
        </w:rPr>
        <w:t> </w:t>
      </w:r>
      <w:r w:rsidR="00CA2AC8" w:rsidRPr="00471746">
        <w:rPr>
          <w:rFonts w:hAnsi="Times New Roman" w:cs="Times New Roman"/>
          <w:sz w:val="24"/>
          <w:szCs w:val="24"/>
          <w:lang w:val="ru-RU"/>
        </w:rPr>
        <w:t>д</w:t>
      </w:r>
      <w:r w:rsidRPr="00471746">
        <w:rPr>
          <w:rFonts w:hAnsi="Times New Roman" w:cs="Times New Roman"/>
          <w:sz w:val="24"/>
          <w:szCs w:val="24"/>
          <w:lang w:val="ru-RU"/>
        </w:rPr>
        <w:t xml:space="preserve">етском саду </w:t>
      </w:r>
      <w:r w:rsidR="00F355DE" w:rsidRPr="00471746">
        <w:rPr>
          <w:rFonts w:hAnsi="Times New Roman" w:cs="Times New Roman"/>
          <w:sz w:val="24"/>
          <w:szCs w:val="24"/>
          <w:lang w:val="ru-RU"/>
        </w:rPr>
        <w:t>24</w:t>
      </w:r>
      <w:r w:rsidRPr="00471746">
        <w:rPr>
          <w:rFonts w:hAnsi="Times New Roman" w:cs="Times New Roman"/>
          <w:sz w:val="24"/>
          <w:szCs w:val="24"/>
          <w:lang w:val="ru-RU"/>
        </w:rPr>
        <w:t>.09.202</w:t>
      </w:r>
      <w:r w:rsidR="00CA2AC8" w:rsidRPr="00471746">
        <w:rPr>
          <w:rFonts w:hAnsi="Times New Roman" w:cs="Times New Roman"/>
          <w:sz w:val="24"/>
          <w:szCs w:val="24"/>
          <w:lang w:val="ru-RU"/>
        </w:rPr>
        <w:t>1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утверждено положение о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202</w:t>
      </w:r>
      <w:r w:rsidR="00D77E2D">
        <w:rPr>
          <w:rFonts w:hAnsi="Times New Roman" w:cs="Times New Roman"/>
          <w:sz w:val="24"/>
          <w:szCs w:val="24"/>
          <w:lang w:val="ru-RU"/>
        </w:rPr>
        <w:t>3</w:t>
      </w:r>
      <w:r w:rsidRPr="00471746">
        <w:rPr>
          <w:rFonts w:hAnsi="Times New Roman" w:cs="Times New Roman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всем показателям даже с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D34C1C" w:rsidRPr="00471746" w:rsidRDefault="008C7CF0" w:rsidP="0060618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71746">
        <w:rPr>
          <w:rFonts w:hAnsi="Times New Roman" w:cs="Times New Roman"/>
          <w:sz w:val="24"/>
          <w:szCs w:val="24"/>
          <w:lang w:val="ru-RU"/>
        </w:rPr>
        <w:t>В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период с</w:t>
      </w:r>
      <w:r w:rsidRPr="00471746">
        <w:rPr>
          <w:rFonts w:hAnsi="Times New Roman" w:cs="Times New Roman"/>
          <w:sz w:val="24"/>
          <w:szCs w:val="24"/>
        </w:rPr>
        <w:t> </w:t>
      </w:r>
      <w:r w:rsidR="00364BC5" w:rsidRPr="00471746">
        <w:rPr>
          <w:rFonts w:hAnsi="Times New Roman" w:cs="Times New Roman"/>
          <w:sz w:val="24"/>
          <w:szCs w:val="24"/>
          <w:lang w:val="ru-RU"/>
        </w:rPr>
        <w:t>15.11</w:t>
      </w:r>
      <w:r w:rsidRPr="00471746">
        <w:rPr>
          <w:rFonts w:hAnsi="Times New Roman" w:cs="Times New Roman"/>
          <w:sz w:val="24"/>
          <w:szCs w:val="24"/>
          <w:lang w:val="ru-RU"/>
        </w:rPr>
        <w:t>.202</w:t>
      </w:r>
      <w:r w:rsidR="00D77E2D">
        <w:rPr>
          <w:rFonts w:hAnsi="Times New Roman" w:cs="Times New Roman"/>
          <w:sz w:val="24"/>
          <w:szCs w:val="24"/>
          <w:lang w:val="ru-RU"/>
        </w:rPr>
        <w:t>3</w:t>
      </w:r>
      <w:r w:rsidRPr="00471746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471746">
        <w:rPr>
          <w:rFonts w:hAnsi="Times New Roman" w:cs="Times New Roman"/>
          <w:sz w:val="24"/>
          <w:szCs w:val="24"/>
        </w:rPr>
        <w:t> </w:t>
      </w:r>
      <w:r w:rsidR="00364BC5" w:rsidRPr="00471746">
        <w:rPr>
          <w:rFonts w:hAnsi="Times New Roman" w:cs="Times New Roman"/>
          <w:sz w:val="24"/>
          <w:szCs w:val="24"/>
          <w:lang w:val="ru-RU"/>
        </w:rPr>
        <w:t>26</w:t>
      </w:r>
      <w:r w:rsidRPr="00471746">
        <w:rPr>
          <w:rFonts w:hAnsi="Times New Roman" w:cs="Times New Roman"/>
          <w:sz w:val="24"/>
          <w:szCs w:val="24"/>
          <w:lang w:val="ru-RU"/>
        </w:rPr>
        <w:t>.1</w:t>
      </w:r>
      <w:r w:rsidR="00364BC5" w:rsidRPr="00471746">
        <w:rPr>
          <w:rFonts w:hAnsi="Times New Roman" w:cs="Times New Roman"/>
          <w:sz w:val="24"/>
          <w:szCs w:val="24"/>
          <w:lang w:val="ru-RU"/>
        </w:rPr>
        <w:t>1</w:t>
      </w:r>
      <w:r w:rsidRPr="00471746">
        <w:rPr>
          <w:rFonts w:hAnsi="Times New Roman" w:cs="Times New Roman"/>
          <w:sz w:val="24"/>
          <w:szCs w:val="24"/>
          <w:lang w:val="ru-RU"/>
        </w:rPr>
        <w:t>.202</w:t>
      </w:r>
      <w:r w:rsidR="00D77E2D">
        <w:rPr>
          <w:rFonts w:hAnsi="Times New Roman" w:cs="Times New Roman"/>
          <w:sz w:val="24"/>
          <w:szCs w:val="24"/>
          <w:lang w:val="ru-RU"/>
        </w:rPr>
        <w:t>3</w:t>
      </w:r>
      <w:r w:rsidRPr="00471746">
        <w:rPr>
          <w:rFonts w:hAnsi="Times New Roman" w:cs="Times New Roman"/>
          <w:sz w:val="24"/>
          <w:szCs w:val="24"/>
          <w:lang w:val="ru-RU"/>
        </w:rPr>
        <w:t xml:space="preserve"> проводилось анкетирование </w:t>
      </w:r>
      <w:r w:rsidR="00364BC5" w:rsidRPr="00471746">
        <w:rPr>
          <w:rFonts w:hAnsi="Times New Roman" w:cs="Times New Roman"/>
          <w:sz w:val="24"/>
          <w:szCs w:val="24"/>
          <w:lang w:val="ru-RU"/>
        </w:rPr>
        <w:t>111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p w:rsidR="00D34C1C" w:rsidRPr="00BA1FBD" w:rsidRDefault="008C7CF0" w:rsidP="0060618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A1FBD">
        <w:rPr>
          <w:rFonts w:hAnsi="Times New Roman" w:cs="Times New Roman"/>
          <w:sz w:val="24"/>
          <w:szCs w:val="24"/>
          <w:lang w:val="ru-RU"/>
        </w:rPr>
        <w:t>доля</w:t>
      </w:r>
      <w:proofErr w:type="gramEnd"/>
      <w:r w:rsidRPr="00BA1FBD">
        <w:rPr>
          <w:rFonts w:hAnsi="Times New Roman" w:cs="Times New Roman"/>
          <w:sz w:val="24"/>
          <w:szCs w:val="24"/>
          <w:lang w:val="ru-RU"/>
        </w:rPr>
        <w:t xml:space="preserve"> получателей услуг, положительно оценивающих доброжелательность и</w:t>
      </w:r>
      <w:r w:rsidRPr="00BA1FBD">
        <w:rPr>
          <w:rFonts w:hAnsi="Times New Roman" w:cs="Times New Roman"/>
          <w:sz w:val="24"/>
          <w:szCs w:val="24"/>
        </w:rPr>
        <w:t> </w:t>
      </w:r>
      <w:r w:rsidRPr="00BA1FBD">
        <w:rPr>
          <w:rFonts w:hAnsi="Times New Roman" w:cs="Times New Roman"/>
          <w:sz w:val="24"/>
          <w:szCs w:val="24"/>
          <w:lang w:val="ru-RU"/>
        </w:rPr>
        <w:t>вежливость работников организации,</w:t>
      </w:r>
      <w:r w:rsidRPr="00BA1FBD">
        <w:rPr>
          <w:rFonts w:hAnsi="Times New Roman" w:cs="Times New Roman"/>
          <w:sz w:val="24"/>
          <w:szCs w:val="24"/>
        </w:rPr>
        <w:t> </w:t>
      </w:r>
      <w:r w:rsidRPr="00BA1FBD">
        <w:rPr>
          <w:rFonts w:hAnsi="Times New Roman" w:cs="Times New Roman"/>
          <w:sz w:val="24"/>
          <w:szCs w:val="24"/>
          <w:lang w:val="ru-RU"/>
        </w:rPr>
        <w:t>—</w:t>
      </w:r>
      <w:r w:rsidR="00BA1FBD" w:rsidRPr="00BA1FBD">
        <w:rPr>
          <w:rFonts w:hAnsi="Times New Roman" w:cs="Times New Roman"/>
          <w:sz w:val="24"/>
          <w:szCs w:val="24"/>
          <w:lang w:val="ru-RU"/>
        </w:rPr>
        <w:t xml:space="preserve"> 92,7%</w:t>
      </w:r>
      <w:r w:rsidRPr="00BA1FBD">
        <w:rPr>
          <w:rFonts w:hAnsi="Times New Roman" w:cs="Times New Roman"/>
          <w:sz w:val="24"/>
          <w:szCs w:val="24"/>
          <w:lang w:val="ru-RU"/>
        </w:rPr>
        <w:t>;</w:t>
      </w:r>
    </w:p>
    <w:p w:rsidR="00D34C1C" w:rsidRPr="007E54C5" w:rsidRDefault="008C7CF0" w:rsidP="0060618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7E54C5">
        <w:rPr>
          <w:rFonts w:hAnsi="Times New Roman" w:cs="Times New Roman"/>
          <w:sz w:val="24"/>
          <w:szCs w:val="24"/>
          <w:lang w:val="ru-RU"/>
        </w:rPr>
        <w:t>доля</w:t>
      </w:r>
      <w:proofErr w:type="gramEnd"/>
      <w:r w:rsidRPr="007E54C5">
        <w:rPr>
          <w:rFonts w:hAnsi="Times New Roman" w:cs="Times New Roman"/>
          <w:sz w:val="24"/>
          <w:szCs w:val="24"/>
          <w:lang w:val="ru-RU"/>
        </w:rPr>
        <w:t xml:space="preserve"> получателей услуг, удовлетворенных компетентностью работников организации,</w:t>
      </w:r>
      <w:r w:rsidRPr="007E54C5">
        <w:rPr>
          <w:rFonts w:hAnsi="Times New Roman" w:cs="Times New Roman"/>
          <w:sz w:val="24"/>
          <w:szCs w:val="24"/>
        </w:rPr>
        <w:t> </w:t>
      </w:r>
      <w:r w:rsidRPr="007E54C5">
        <w:rPr>
          <w:rFonts w:hAnsi="Times New Roman" w:cs="Times New Roman"/>
          <w:sz w:val="24"/>
          <w:szCs w:val="24"/>
          <w:lang w:val="ru-RU"/>
        </w:rPr>
        <w:t>—</w:t>
      </w:r>
      <w:r w:rsidR="007E54C5" w:rsidRPr="007E54C5">
        <w:rPr>
          <w:rFonts w:hAnsi="Times New Roman" w:cs="Times New Roman"/>
          <w:sz w:val="24"/>
          <w:szCs w:val="24"/>
          <w:lang w:val="ru-RU"/>
        </w:rPr>
        <w:t xml:space="preserve"> 95,4 %</w:t>
      </w:r>
      <w:r w:rsidRPr="007E54C5">
        <w:rPr>
          <w:rFonts w:hAnsi="Times New Roman" w:cs="Times New Roman"/>
          <w:sz w:val="24"/>
          <w:szCs w:val="24"/>
          <w:lang w:val="ru-RU"/>
        </w:rPr>
        <w:t>;</w:t>
      </w:r>
    </w:p>
    <w:p w:rsidR="00D34C1C" w:rsidRPr="00BA1FBD" w:rsidRDefault="008C7CF0" w:rsidP="0060618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A1FBD">
        <w:rPr>
          <w:rFonts w:hAnsi="Times New Roman" w:cs="Times New Roman"/>
          <w:sz w:val="24"/>
          <w:szCs w:val="24"/>
          <w:lang w:val="ru-RU"/>
        </w:rPr>
        <w:t>доля</w:t>
      </w:r>
      <w:proofErr w:type="gramEnd"/>
      <w:r w:rsidRPr="00BA1FBD">
        <w:rPr>
          <w:rFonts w:hAnsi="Times New Roman" w:cs="Times New Roman"/>
          <w:sz w:val="24"/>
          <w:szCs w:val="24"/>
          <w:lang w:val="ru-RU"/>
        </w:rPr>
        <w:t xml:space="preserve"> получателей услуг, удовлетворенных материально-техническим обеспечением организации,</w:t>
      </w:r>
      <w:r w:rsidRPr="00BA1FBD">
        <w:rPr>
          <w:rFonts w:hAnsi="Times New Roman" w:cs="Times New Roman"/>
          <w:sz w:val="24"/>
          <w:szCs w:val="24"/>
        </w:rPr>
        <w:t> </w:t>
      </w:r>
      <w:r w:rsidRPr="00BA1FBD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BA1FBD" w:rsidRPr="00BA1FBD">
        <w:rPr>
          <w:rFonts w:hAnsi="Times New Roman" w:cs="Times New Roman"/>
          <w:sz w:val="24"/>
          <w:szCs w:val="24"/>
          <w:lang w:val="ru-RU"/>
        </w:rPr>
        <w:t>97 %</w:t>
      </w:r>
      <w:r w:rsidRPr="00BA1FBD">
        <w:rPr>
          <w:rFonts w:hAnsi="Times New Roman" w:cs="Times New Roman"/>
          <w:sz w:val="24"/>
          <w:szCs w:val="24"/>
          <w:lang w:val="ru-RU"/>
        </w:rPr>
        <w:t>;</w:t>
      </w:r>
    </w:p>
    <w:p w:rsidR="00D34C1C" w:rsidRPr="00BA1FBD" w:rsidRDefault="008C7CF0" w:rsidP="0060618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A1FBD">
        <w:rPr>
          <w:rFonts w:hAnsi="Times New Roman" w:cs="Times New Roman"/>
          <w:sz w:val="24"/>
          <w:szCs w:val="24"/>
          <w:lang w:val="ru-RU"/>
        </w:rPr>
        <w:t>доля</w:t>
      </w:r>
      <w:proofErr w:type="gramEnd"/>
      <w:r w:rsidRPr="00BA1FBD">
        <w:rPr>
          <w:rFonts w:hAnsi="Times New Roman" w:cs="Times New Roman"/>
          <w:sz w:val="24"/>
          <w:szCs w:val="24"/>
          <w:lang w:val="ru-RU"/>
        </w:rPr>
        <w:t xml:space="preserve"> получателей услуг, удовлетворенных качеством предоставляемых образовательных услуг,</w:t>
      </w:r>
      <w:r w:rsidRPr="00BA1FBD">
        <w:rPr>
          <w:rFonts w:hAnsi="Times New Roman" w:cs="Times New Roman"/>
          <w:sz w:val="24"/>
          <w:szCs w:val="24"/>
        </w:rPr>
        <w:t> </w:t>
      </w:r>
      <w:r w:rsidRPr="00BA1FBD">
        <w:rPr>
          <w:rFonts w:hAnsi="Times New Roman" w:cs="Times New Roman"/>
          <w:sz w:val="24"/>
          <w:szCs w:val="24"/>
          <w:lang w:val="ru-RU"/>
        </w:rPr>
        <w:t>—</w:t>
      </w:r>
      <w:r w:rsidR="00BA1FBD" w:rsidRPr="00BA1FBD">
        <w:rPr>
          <w:rFonts w:hAnsi="Times New Roman" w:cs="Times New Roman"/>
          <w:sz w:val="24"/>
          <w:szCs w:val="24"/>
          <w:lang w:val="ru-RU"/>
        </w:rPr>
        <w:t xml:space="preserve"> 90,1 %</w:t>
      </w:r>
      <w:r w:rsidRPr="00BA1FBD">
        <w:rPr>
          <w:rFonts w:hAnsi="Times New Roman" w:cs="Times New Roman"/>
          <w:sz w:val="24"/>
          <w:szCs w:val="24"/>
          <w:lang w:val="ru-RU"/>
        </w:rPr>
        <w:t>;</w:t>
      </w:r>
    </w:p>
    <w:p w:rsidR="00D34C1C" w:rsidRPr="008018AB" w:rsidRDefault="008C7CF0" w:rsidP="00606180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8018AB">
        <w:rPr>
          <w:rFonts w:hAnsi="Times New Roman" w:cs="Times New Roman"/>
          <w:sz w:val="24"/>
          <w:szCs w:val="24"/>
          <w:lang w:val="ru-RU"/>
        </w:rPr>
        <w:t>доля</w:t>
      </w:r>
      <w:proofErr w:type="gramEnd"/>
      <w:r w:rsidRPr="008018AB">
        <w:rPr>
          <w:rFonts w:hAnsi="Times New Roman" w:cs="Times New Roman"/>
          <w:sz w:val="24"/>
          <w:szCs w:val="24"/>
          <w:lang w:val="ru-RU"/>
        </w:rPr>
        <w:t xml:space="preserve"> получателей услуг, которые готовы рекомендовать организацию родственникам и</w:t>
      </w:r>
      <w:r w:rsidRPr="008018AB">
        <w:rPr>
          <w:rFonts w:hAnsi="Times New Roman" w:cs="Times New Roman"/>
          <w:sz w:val="24"/>
          <w:szCs w:val="24"/>
        </w:rPr>
        <w:t> </w:t>
      </w:r>
      <w:r w:rsidRPr="008018AB">
        <w:rPr>
          <w:rFonts w:hAnsi="Times New Roman" w:cs="Times New Roman"/>
          <w:sz w:val="24"/>
          <w:szCs w:val="24"/>
          <w:lang w:val="ru-RU"/>
        </w:rPr>
        <w:t>знакомым,</w:t>
      </w:r>
      <w:r w:rsidRPr="008018AB">
        <w:rPr>
          <w:rFonts w:hAnsi="Times New Roman" w:cs="Times New Roman"/>
          <w:sz w:val="24"/>
          <w:szCs w:val="24"/>
        </w:rPr>
        <w:t> </w:t>
      </w:r>
      <w:r w:rsidRPr="008018AB">
        <w:rPr>
          <w:rFonts w:hAnsi="Times New Roman" w:cs="Times New Roman"/>
          <w:sz w:val="24"/>
          <w:szCs w:val="24"/>
          <w:lang w:val="ru-RU"/>
        </w:rPr>
        <w:t>—</w:t>
      </w:r>
      <w:r w:rsidR="008018AB" w:rsidRPr="008018AB">
        <w:rPr>
          <w:rFonts w:hAnsi="Times New Roman" w:cs="Times New Roman"/>
          <w:sz w:val="24"/>
          <w:szCs w:val="24"/>
          <w:lang w:val="ru-RU"/>
        </w:rPr>
        <w:t xml:space="preserve"> 93,8%</w:t>
      </w:r>
      <w:r w:rsidRPr="008018AB">
        <w:rPr>
          <w:rFonts w:hAnsi="Times New Roman" w:cs="Times New Roman"/>
          <w:sz w:val="24"/>
          <w:szCs w:val="24"/>
          <w:lang w:val="ru-RU"/>
        </w:rPr>
        <w:t>.</w:t>
      </w:r>
    </w:p>
    <w:p w:rsidR="00D34C1C" w:rsidRPr="00471746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471746">
        <w:rPr>
          <w:rFonts w:hAnsi="Times New Roman" w:cs="Times New Roman"/>
          <w:sz w:val="24"/>
          <w:szCs w:val="24"/>
          <w:lang w:val="ru-RU"/>
        </w:rPr>
        <w:t xml:space="preserve">Анкетирование родителей показало </w:t>
      </w:r>
      <w:r w:rsidR="00364BC5" w:rsidRPr="00471746">
        <w:rPr>
          <w:rFonts w:hAnsi="Times New Roman" w:cs="Times New Roman"/>
          <w:sz w:val="24"/>
          <w:szCs w:val="24"/>
          <w:lang w:val="ru-RU"/>
        </w:rPr>
        <w:t xml:space="preserve">достаточно </w:t>
      </w:r>
      <w:r w:rsidR="00A75E3D">
        <w:rPr>
          <w:rFonts w:hAnsi="Times New Roman" w:cs="Times New Roman"/>
          <w:sz w:val="24"/>
          <w:szCs w:val="24"/>
          <w:lang w:val="ru-RU"/>
        </w:rPr>
        <w:t>высок</w:t>
      </w:r>
      <w:r w:rsidR="00364BC5" w:rsidRPr="00471746">
        <w:rPr>
          <w:rFonts w:hAnsi="Times New Roman" w:cs="Times New Roman"/>
          <w:sz w:val="24"/>
          <w:szCs w:val="24"/>
          <w:lang w:val="ru-RU"/>
        </w:rPr>
        <w:t>ую</w:t>
      </w:r>
      <w:r w:rsidRPr="00471746">
        <w:rPr>
          <w:rFonts w:hAnsi="Times New Roman" w:cs="Times New Roman"/>
          <w:sz w:val="24"/>
          <w:szCs w:val="24"/>
          <w:lang w:val="ru-RU"/>
        </w:rPr>
        <w:t xml:space="preserve"> степень удовлетворенности качеством предоставляемых услуг.</w:t>
      </w:r>
    </w:p>
    <w:p w:rsidR="00D34C1C" w:rsidRPr="00471746" w:rsidRDefault="008C7CF0" w:rsidP="00606180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041C5F">
        <w:rPr>
          <w:rFonts w:hAnsi="Times New Roman" w:cs="Times New Roman"/>
          <w:b/>
          <w:sz w:val="24"/>
          <w:szCs w:val="24"/>
          <w:lang w:val="ru-RU"/>
        </w:rPr>
        <w:t>Вывод:</w:t>
      </w:r>
      <w:r w:rsidRPr="00471746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471746">
        <w:rPr>
          <w:rFonts w:hAnsi="Times New Roman" w:cs="Times New Roman"/>
          <w:sz w:val="24"/>
          <w:szCs w:val="24"/>
        </w:rPr>
        <w:t> </w:t>
      </w:r>
      <w:r w:rsidR="00F34AF1" w:rsidRPr="00471746">
        <w:rPr>
          <w:rFonts w:hAnsi="Times New Roman" w:cs="Times New Roman"/>
          <w:sz w:val="24"/>
          <w:szCs w:val="24"/>
          <w:lang w:val="ru-RU"/>
        </w:rPr>
        <w:t xml:space="preserve">МБДОУ </w:t>
      </w:r>
      <w:r w:rsidRPr="00471746">
        <w:rPr>
          <w:rFonts w:hAnsi="Times New Roman" w:cs="Times New Roman"/>
          <w:sz w:val="24"/>
          <w:szCs w:val="24"/>
          <w:lang w:val="ru-RU"/>
        </w:rPr>
        <w:t>выстроена четкая система методического контроля и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всем направлениям развития дошкольника и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 xml:space="preserve">функционирования </w:t>
      </w:r>
      <w:r w:rsidR="00F34AF1" w:rsidRPr="00471746">
        <w:rPr>
          <w:rFonts w:hAnsi="Times New Roman" w:cs="Times New Roman"/>
          <w:sz w:val="24"/>
          <w:szCs w:val="24"/>
          <w:lang w:val="ru-RU"/>
        </w:rPr>
        <w:t>д</w:t>
      </w:r>
      <w:r w:rsidRPr="00471746">
        <w:rPr>
          <w:rFonts w:hAnsi="Times New Roman" w:cs="Times New Roman"/>
          <w:sz w:val="24"/>
          <w:szCs w:val="24"/>
          <w:lang w:val="ru-RU"/>
        </w:rPr>
        <w:t>етского сада в</w:t>
      </w:r>
      <w:r w:rsidRPr="00471746">
        <w:rPr>
          <w:rFonts w:hAnsi="Times New Roman" w:cs="Times New Roman"/>
          <w:sz w:val="24"/>
          <w:szCs w:val="24"/>
        </w:rPr>
        <w:t> </w:t>
      </w:r>
      <w:r w:rsidRPr="00471746">
        <w:rPr>
          <w:rFonts w:hAnsi="Times New Roman" w:cs="Times New Roman"/>
          <w:sz w:val="24"/>
          <w:szCs w:val="24"/>
          <w:lang w:val="ru-RU"/>
        </w:rPr>
        <w:t>целом.</w:t>
      </w:r>
    </w:p>
    <w:p w:rsidR="00D77E2D" w:rsidRDefault="00D77E2D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34C1C" w:rsidRPr="00422E65" w:rsidRDefault="008C7CF0" w:rsidP="0060618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22E65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90744" w:rsidRPr="00422E65" w:rsidRDefault="00590744" w:rsidP="0060618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D34C1C" w:rsidRPr="00422E65" w:rsidRDefault="008C7CF0" w:rsidP="006061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422E65">
        <w:rPr>
          <w:rFonts w:hAnsi="Times New Roman" w:cs="Times New Roman"/>
          <w:sz w:val="24"/>
          <w:szCs w:val="24"/>
          <w:lang w:val="ru-RU"/>
        </w:rPr>
        <w:t>Данные приведены по</w:t>
      </w:r>
      <w:r w:rsidRPr="00422E65">
        <w:rPr>
          <w:rFonts w:hAnsi="Times New Roman" w:cs="Times New Roman"/>
          <w:sz w:val="24"/>
          <w:szCs w:val="24"/>
        </w:rPr>
        <w:t> </w:t>
      </w:r>
      <w:r w:rsidRPr="00422E65">
        <w:rPr>
          <w:rFonts w:hAnsi="Times New Roman" w:cs="Times New Roman"/>
          <w:sz w:val="24"/>
          <w:szCs w:val="24"/>
          <w:lang w:val="ru-RU"/>
        </w:rPr>
        <w:t>состоянию на</w:t>
      </w:r>
      <w:r w:rsidRPr="00422E65">
        <w:rPr>
          <w:rFonts w:hAnsi="Times New Roman" w:cs="Times New Roman"/>
          <w:sz w:val="24"/>
          <w:szCs w:val="24"/>
        </w:rPr>
        <w:t> </w:t>
      </w:r>
      <w:r w:rsidRPr="00422E65">
        <w:rPr>
          <w:rFonts w:hAnsi="Times New Roman" w:cs="Times New Roman"/>
          <w:sz w:val="24"/>
          <w:szCs w:val="24"/>
          <w:lang w:val="ru-RU"/>
        </w:rPr>
        <w:t>30.12.202</w:t>
      </w:r>
      <w:r w:rsidR="00D77E2D">
        <w:rPr>
          <w:rFonts w:hAnsi="Times New Roman" w:cs="Times New Roman"/>
          <w:sz w:val="24"/>
          <w:szCs w:val="24"/>
          <w:lang w:val="ru-RU"/>
        </w:rPr>
        <w:t>3</w:t>
      </w:r>
      <w:r w:rsidRPr="00422E65"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3"/>
        <w:gridCol w:w="1824"/>
        <w:gridCol w:w="1433"/>
      </w:tblGrid>
      <w:tr w:rsidR="00F34AF1" w:rsidRPr="00422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proofErr w:type="spellStart"/>
            <w:r w:rsidRPr="00422E65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422E65">
              <w:br/>
            </w:r>
            <w:proofErr w:type="spellStart"/>
            <w:r w:rsidRPr="00422E65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F34AF1" w:rsidRPr="00422E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F34AF1" w:rsidRPr="00422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422E65">
              <w:rPr>
                <w:lang w:val="ru-RU"/>
              </w:rPr>
              <w:br/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422E65" w:rsidP="00606180">
            <w:pPr>
              <w:spacing w:before="0" w:beforeAutospacing="0" w:after="0" w:afterAutospacing="0"/>
              <w:rPr>
                <w:lang w:val="ru-RU"/>
              </w:rPr>
            </w:pP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169</w:t>
            </w:r>
          </w:p>
        </w:tc>
      </w:tr>
      <w:tr w:rsidR="00F34AF1" w:rsidRPr="00422E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режиме полного дня (8–12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422E65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t>169</w:t>
            </w:r>
          </w:p>
        </w:tc>
      </w:tr>
      <w:tr w:rsidR="002F1ED5" w:rsidRPr="00422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F34AF1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F1ED5" w:rsidRPr="00422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lastRenderedPageBreak/>
              <w:t>в </w:t>
            </w: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422E65">
              <w:rPr>
                <w:rFonts w:hAnsi="Times New Roman" w:cs="Times New Roman"/>
                <w:sz w:val="24"/>
                <w:szCs w:val="24"/>
              </w:rPr>
              <w:t xml:space="preserve"> дошкольной </w:t>
            </w: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F1ED5" w:rsidRPr="00422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форме семейного образования с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F1ED5" w:rsidRPr="00422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возрасте до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422E65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</w:tr>
      <w:tr w:rsidR="002F1ED5" w:rsidRPr="00422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возрасте от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трех до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="00377BB1" w:rsidRPr="00422E65">
              <w:rPr>
                <w:rFonts w:hAnsi="Times New Roman" w:cs="Times New Roman"/>
                <w:sz w:val="24"/>
                <w:szCs w:val="24"/>
                <w:lang w:val="ru-RU"/>
              </w:rPr>
              <w:t>восьми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422E65" w:rsidP="00377BB1">
            <w:pPr>
              <w:spacing w:before="0" w:beforeAutospacing="0" w:after="0" w:afterAutospacing="0"/>
              <w:rPr>
                <w:lang w:val="ru-RU"/>
              </w:rPr>
            </w:pPr>
            <w:r w:rsidRPr="00422E65">
              <w:rPr>
                <w:rFonts w:hAnsi="Times New Roman" w:cs="Times New Roman"/>
                <w:sz w:val="24"/>
                <w:szCs w:val="24"/>
              </w:rPr>
              <w:t>145</w:t>
            </w:r>
          </w:p>
        </w:tc>
      </w:tr>
      <w:tr w:rsidR="00F34AF1" w:rsidRPr="00422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Количество (удельный вес) детей от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ухода, в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том числе в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22E65">
              <w:br/>
            </w:r>
            <w:r w:rsidRPr="00422E65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22E6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34AF1" w:rsidRPr="00422E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t xml:space="preserve">8—12-часового </w:t>
            </w: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422E65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t>169</w:t>
            </w:r>
            <w:r w:rsidR="008C7CF0" w:rsidRPr="00422E65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F34AF1" w:rsidRPr="00422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t xml:space="preserve">12—14-часового </w:t>
            </w: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F34AF1" w:rsidRPr="00422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422E6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ОВЗ от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978BE">
              <w:br/>
            </w:r>
            <w:r w:rsidRPr="001978BE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F1ED5" w:rsidRPr="00870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422E65" w:rsidP="001978BE">
            <w:pPr>
              <w:spacing w:before="0" w:beforeAutospacing="0" w:after="0" w:afterAutospacing="0"/>
            </w:pPr>
            <w:r w:rsidRPr="001978BE">
              <w:rPr>
                <w:rFonts w:hAnsi="Times New Roman" w:cs="Times New Roman"/>
                <w:sz w:val="24"/>
                <w:szCs w:val="24"/>
              </w:rPr>
              <w:t>28</w:t>
            </w:r>
            <w:r w:rsidR="008C7CF0" w:rsidRPr="001978B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1978BE" w:rsidRPr="001978BE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proofErr w:type="gramStart"/>
            <w:r w:rsidR="008F3CDA" w:rsidRPr="001978BE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1978BE" w:rsidRPr="001978B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="00BB0EB6" w:rsidRPr="001978B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7CF0" w:rsidRPr="001978B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обучению</w:t>
            </w:r>
            <w:proofErr w:type="gramEnd"/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422E65">
              <w:rPr>
                <w:rFonts w:hAnsi="Times New Roman" w:cs="Times New Roman"/>
                <w:sz w:val="24"/>
                <w:szCs w:val="24"/>
              </w:rPr>
              <w:t> </w:t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422E65">
              <w:rPr>
                <w:lang w:val="ru-RU"/>
              </w:rPr>
              <w:br/>
            </w: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422E65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</w:rPr>
              <w:t>169</w:t>
            </w:r>
            <w:r w:rsidR="008C7CF0" w:rsidRPr="00422E6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BB0EB6" w:rsidRPr="00422E6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8C7CF0" w:rsidRPr="00422E65">
              <w:rPr>
                <w:rFonts w:hAnsi="Times New Roman" w:cs="Times New Roman"/>
                <w:sz w:val="24"/>
                <w:szCs w:val="24"/>
              </w:rPr>
              <w:t>0%)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8C7CF0" w:rsidP="00606180">
            <w:pPr>
              <w:spacing w:before="0" w:beforeAutospacing="0" w:after="0" w:afterAutospacing="0"/>
            </w:pP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422E65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422E65">
              <w:rPr>
                <w:rFonts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422E65" w:rsidRDefault="00422E65" w:rsidP="00606180">
            <w:pPr>
              <w:spacing w:before="0" w:beforeAutospacing="0" w:after="0" w:afterAutospacing="0"/>
            </w:pPr>
            <w:r w:rsidRPr="00422E65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="008C7CF0" w:rsidRPr="00422E6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BB0EB6" w:rsidRPr="00422E6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8C7CF0" w:rsidRPr="00422E65">
              <w:rPr>
                <w:rFonts w:hAnsi="Times New Roman" w:cs="Times New Roman"/>
                <w:sz w:val="24"/>
                <w:szCs w:val="24"/>
              </w:rPr>
              <w:t>0%)</w:t>
            </w:r>
          </w:p>
        </w:tc>
      </w:tr>
      <w:tr w:rsidR="002F1ED5" w:rsidRPr="00243B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C01ACD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C01ACD">
              <w:rPr>
                <w:rFonts w:hAnsi="Times New Roman" w:cs="Times New Roman"/>
                <w:sz w:val="24"/>
                <w:szCs w:val="24"/>
                <w:lang w:val="ru-RU"/>
              </w:rPr>
              <w:t>Средний показатель пропущенных по</w:t>
            </w:r>
            <w:r w:rsidRPr="00C01ACD">
              <w:rPr>
                <w:rFonts w:hAnsi="Times New Roman" w:cs="Times New Roman"/>
                <w:sz w:val="24"/>
                <w:szCs w:val="24"/>
              </w:rPr>
              <w:t> </w:t>
            </w:r>
            <w:r w:rsidRPr="00C01ACD">
              <w:rPr>
                <w:rFonts w:hAnsi="Times New Roman" w:cs="Times New Roman"/>
                <w:sz w:val="24"/>
                <w:szCs w:val="24"/>
                <w:lang w:val="ru-RU"/>
              </w:rPr>
              <w:t>болезни дней на</w:t>
            </w:r>
            <w:r w:rsidRPr="00C01ACD">
              <w:rPr>
                <w:rFonts w:hAnsi="Times New Roman" w:cs="Times New Roman"/>
                <w:sz w:val="24"/>
                <w:szCs w:val="24"/>
              </w:rPr>
              <w:t> </w:t>
            </w:r>
            <w:r w:rsidRPr="00C01ACD">
              <w:rPr>
                <w:rFonts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C01ACD" w:rsidRDefault="008C7CF0" w:rsidP="00606180">
            <w:pPr>
              <w:spacing w:before="0" w:beforeAutospacing="0" w:after="0" w:afterAutospacing="0"/>
            </w:pPr>
            <w:proofErr w:type="spellStart"/>
            <w:r w:rsidRPr="00C01ACD">
              <w:rPr>
                <w:rFonts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243BEF" w:rsidRDefault="00C01ACD" w:rsidP="0060618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</w:tr>
      <w:tr w:rsidR="002F1ED5" w:rsidRPr="00243B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Общая численность педработников, в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243BEF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243BEF">
              <w:rPr>
                <w:rFonts w:hAnsi="Times New Roman" w:cs="Times New Roman"/>
                <w:sz w:val="24"/>
                <w:szCs w:val="24"/>
                <w:lang w:val="ru-RU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243BEF" w:rsidRDefault="00B24FBB" w:rsidP="0060618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2F1ED5" w:rsidRPr="00243B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243BEF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243BEF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243BEF">
              <w:rPr>
                <w:rFonts w:hAnsi="Times New Roman" w:cs="Times New Roman"/>
                <w:sz w:val="24"/>
                <w:szCs w:val="24"/>
                <w:lang w:val="ru-RU"/>
              </w:rPr>
              <w:t>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243BEF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243BEF" w:rsidRDefault="001978BE" w:rsidP="00606180">
            <w:pPr>
              <w:spacing w:before="0" w:beforeAutospacing="0" w:after="0" w:afterAutospacing="0"/>
              <w:rPr>
                <w:lang w:val="ru-RU"/>
              </w:rPr>
            </w:pPr>
            <w:r w:rsidRPr="00243BEF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высшим</w:t>
            </w:r>
            <w:proofErr w:type="gramEnd"/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1978BE" w:rsidP="00606180">
            <w:pPr>
              <w:spacing w:before="0" w:beforeAutospacing="0" w:after="0" w:afterAutospacing="0"/>
            </w:pPr>
            <w:r w:rsidRPr="001978BE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B24FBB" w:rsidP="006061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средним</w:t>
            </w:r>
            <w:proofErr w:type="gramEnd"/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B24FBB" w:rsidP="006061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978BE">
              <w:br/>
            </w:r>
            <w:r w:rsidRPr="001978BE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</w:pPr>
          </w:p>
        </w:tc>
      </w:tr>
      <w:tr w:rsidR="002F1ED5" w:rsidRPr="00870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r w:rsidRPr="001978BE">
              <w:rPr>
                <w:rFonts w:hAnsi="Times New Roman" w:cs="Times New Roman"/>
                <w:sz w:val="24"/>
                <w:szCs w:val="24"/>
              </w:rPr>
              <w:t>с 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BB0EB6" w:rsidP="00606180">
            <w:pPr>
              <w:spacing w:before="0" w:beforeAutospacing="0" w:after="0" w:afterAutospacing="0"/>
            </w:pP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8C7CF0" w:rsidRPr="001978B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8C7CF0" w:rsidRPr="001978B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B24FBB" w:rsidP="006061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sz w:val="24"/>
                <w:szCs w:val="24"/>
              </w:rPr>
              <w:t>12 (48</w:t>
            </w:r>
            <w:r w:rsidR="00F355DE" w:rsidRPr="001978BE">
              <w:rPr>
                <w:rFonts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978BE">
              <w:br/>
            </w:r>
            <w:r w:rsidRPr="001978BE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F1ED5" w:rsidRPr="00870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7E54C5" w:rsidP="006061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sz w:val="24"/>
                <w:szCs w:val="24"/>
              </w:rPr>
              <w:t xml:space="preserve">8 (32 </w:t>
            </w:r>
            <w:r w:rsidR="008C7CF0" w:rsidRPr="001978B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="00F355DE" w:rsidRPr="001978BE">
              <w:rPr>
                <w:rFonts w:hAnsi="Times New Roman" w:cs="Times New Roman"/>
                <w:sz w:val="24"/>
                <w:szCs w:val="24"/>
              </w:rPr>
              <w:t xml:space="preserve"> 2</w:t>
            </w:r>
            <w:r w:rsidRPr="001978BE">
              <w:rPr>
                <w:rFonts w:hAnsi="Times New Roman" w:cs="Times New Roman"/>
                <w:sz w:val="24"/>
                <w:szCs w:val="24"/>
              </w:rPr>
              <w:t>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7E54C5" w:rsidP="006061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sz w:val="24"/>
                <w:szCs w:val="24"/>
              </w:rPr>
              <w:t xml:space="preserve">4 (16 </w:t>
            </w:r>
            <w:r w:rsidR="008C7CF0" w:rsidRPr="001978B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E54C5" w:rsidRDefault="007E54C5" w:rsidP="00606180">
            <w:pPr>
              <w:spacing w:before="0" w:beforeAutospacing="0" w:after="0" w:afterAutospacing="0"/>
              <w:rPr>
                <w:lang w:val="ru-RU"/>
              </w:rPr>
            </w:pPr>
            <w:r w:rsidRPr="007E54C5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="008C7CF0" w:rsidRPr="007E54C5">
              <w:rPr>
                <w:rFonts w:hAnsi="Times New Roman" w:cs="Times New Roman"/>
                <w:sz w:val="24"/>
                <w:szCs w:val="24"/>
                <w:lang w:val="ru-RU"/>
              </w:rPr>
              <w:t>оличество (удельный вес численности) педагогических работников в</w:t>
            </w:r>
            <w:r w:rsidR="008C7CF0" w:rsidRPr="007E54C5">
              <w:rPr>
                <w:rFonts w:hAnsi="Times New Roman" w:cs="Times New Roman"/>
                <w:sz w:val="24"/>
                <w:szCs w:val="24"/>
              </w:rPr>
              <w:t> </w:t>
            </w:r>
            <w:r w:rsidR="008C7CF0" w:rsidRPr="007E54C5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="008C7CF0" w:rsidRPr="007E54C5">
              <w:rPr>
                <w:rFonts w:hAnsi="Times New Roman" w:cs="Times New Roman"/>
                <w:sz w:val="24"/>
                <w:szCs w:val="24"/>
              </w:rPr>
              <w:t> </w:t>
            </w:r>
            <w:r w:rsidR="008C7CF0" w:rsidRPr="007E54C5">
              <w:rPr>
                <w:rFonts w:hAnsi="Times New Roman" w:cs="Times New Roman"/>
                <w:sz w:val="24"/>
                <w:szCs w:val="24"/>
                <w:lang w:val="ru-RU"/>
              </w:rPr>
              <w:t>возрасте:</w:t>
            </w:r>
            <w:r w:rsidR="00364BC5" w:rsidRPr="007E54C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AA41BD" w:rsidRDefault="008C7CF0" w:rsidP="00606180">
            <w:pPr>
              <w:spacing w:before="0" w:beforeAutospacing="0" w:after="0" w:afterAutospacing="0"/>
            </w:pPr>
            <w:proofErr w:type="spellStart"/>
            <w:r w:rsidRPr="00AA41BD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A41BD">
              <w:br/>
            </w:r>
            <w:r w:rsidRPr="00AA41BD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AA41BD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A41B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E54C5" w:rsidRDefault="007E54C5" w:rsidP="007E54C5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F1ED5" w:rsidRPr="00870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7E54C5" w:rsidRDefault="008C7CF0" w:rsidP="00606180">
            <w:pPr>
              <w:spacing w:before="0" w:beforeAutospacing="0" w:after="0" w:afterAutospacing="0"/>
            </w:pPr>
            <w:proofErr w:type="spellStart"/>
            <w:r w:rsidRPr="007E54C5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E54C5">
              <w:rPr>
                <w:rFonts w:hAnsi="Times New Roman" w:cs="Times New Roman"/>
                <w:sz w:val="24"/>
                <w:szCs w:val="24"/>
              </w:rPr>
              <w:t>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AA41BD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AA41BD" w:rsidRDefault="007E54C5" w:rsidP="00AA41B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8C7CF0" w:rsidRPr="00AA41B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CB1DAE" w:rsidRPr="00AA41B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7CF0" w:rsidRPr="00AA41B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870E58" w:rsidRDefault="008C7CF0" w:rsidP="00606180">
            <w:pPr>
              <w:spacing w:before="0" w:beforeAutospacing="0" w:after="0" w:afterAutospacing="0"/>
              <w:rPr>
                <w:color w:val="FF0000"/>
              </w:rPr>
            </w:pPr>
            <w:r w:rsidRPr="00AA41BD">
              <w:rPr>
                <w:rFonts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870E58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870E58" w:rsidRDefault="00F355DE" w:rsidP="00606180">
            <w:pPr>
              <w:spacing w:before="0" w:beforeAutospacing="0" w:after="0" w:afterAutospacing="0"/>
              <w:rPr>
                <w:color w:val="FF0000"/>
              </w:rPr>
            </w:pPr>
            <w:r w:rsidRPr="00AA41B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8C7CF0" w:rsidRPr="00AA41B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A41BD">
              <w:rPr>
                <w:rFonts w:hAnsi="Times New Roman" w:cs="Times New Roman"/>
                <w:sz w:val="24"/>
                <w:szCs w:val="24"/>
                <w:lang w:val="ru-RU"/>
              </w:rPr>
              <w:t xml:space="preserve">0 </w:t>
            </w:r>
            <w:r w:rsidR="008C7CF0" w:rsidRPr="00AA41B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978BE">
              <w:br/>
            </w:r>
            <w:r w:rsidRPr="001978BE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F355DE" w:rsidP="00606180">
            <w:pPr>
              <w:spacing w:before="0" w:beforeAutospacing="0" w:after="0" w:afterAutospacing="0"/>
            </w:pP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="008C7CF0" w:rsidRPr="001978B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 xml:space="preserve">100 </w:t>
            </w:r>
            <w:r w:rsidR="008C7CF0" w:rsidRPr="001978B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978BE">
              <w:br/>
            </w:r>
            <w:r w:rsidRPr="001978BE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7E54C5" w:rsidP="006061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sz w:val="24"/>
                <w:szCs w:val="24"/>
              </w:rPr>
              <w:t>30</w:t>
            </w:r>
            <w:r w:rsidR="008C7CF0" w:rsidRPr="001978B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F355DE" w:rsidRPr="001978B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7CF0" w:rsidRPr="001978B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Соотношение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воспитанник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1978BE" w:rsidP="00606180">
            <w:pPr>
              <w:spacing w:before="0" w:beforeAutospacing="0" w:after="0" w:afterAutospacing="0"/>
            </w:pPr>
            <w:r w:rsidRPr="001978BE">
              <w:rPr>
                <w:rFonts w:hAnsi="Times New Roman" w:cs="Times New Roman"/>
                <w:sz w:val="24"/>
                <w:szCs w:val="24"/>
              </w:rPr>
              <w:t>6</w:t>
            </w:r>
            <w:r w:rsidR="008C7CF0" w:rsidRPr="001978BE">
              <w:rPr>
                <w:rFonts w:hAnsi="Times New Roman" w:cs="Times New Roman"/>
                <w:sz w:val="24"/>
                <w:szCs w:val="24"/>
              </w:rPr>
              <w:t>/1</w:t>
            </w:r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саду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F1ED5" w:rsidRPr="00870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r w:rsidRPr="001978BE">
              <w:rPr>
                <w:rFonts w:hAnsi="Times New Roman" w:cs="Times New Roman"/>
                <w:sz w:val="24"/>
                <w:szCs w:val="24"/>
              </w:rPr>
              <w:t>педагога-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2F1ED5" w:rsidRPr="00870E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F1ED5" w:rsidRPr="00870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помещений, в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которых осуществляется</w:t>
            </w:r>
            <w:r w:rsidRPr="001978BE">
              <w:rPr>
                <w:lang w:val="ru-RU"/>
              </w:rPr>
              <w:br/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образовательная деятельность, в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proofErr w:type="gramStart"/>
            <w:r w:rsidRPr="001978BE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1978BE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4209EA" w:rsidP="00606180">
            <w:pPr>
              <w:spacing w:before="0" w:beforeAutospacing="0" w:after="0" w:afterAutospacing="0"/>
              <w:rPr>
                <w:lang w:val="ru-RU"/>
              </w:rPr>
            </w:pPr>
            <w:r w:rsidRPr="001978BE">
              <w:rPr>
                <w:rFonts w:hAnsi="Times New Roman" w:cs="Times New Roman"/>
                <w:sz w:val="24"/>
                <w:szCs w:val="24"/>
              </w:rPr>
              <w:t>3 755,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F1ED5" w:rsidRPr="00197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proofErr w:type="gramStart"/>
            <w:r w:rsidRPr="001978BE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1978BE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4209EA" w:rsidP="00606180">
            <w:pPr>
              <w:spacing w:before="0" w:beforeAutospacing="0" w:after="0" w:afterAutospacing="0"/>
            </w:pPr>
            <w:r w:rsidRPr="001978BE">
              <w:rPr>
                <w:rFonts w:hAnsi="Times New Roman" w:cs="Times New Roman"/>
                <w:sz w:val="24"/>
                <w:szCs w:val="24"/>
              </w:rPr>
              <w:t>531,3</w:t>
            </w:r>
          </w:p>
        </w:tc>
      </w:tr>
      <w:tr w:rsidR="002F1ED5" w:rsidRPr="00197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590744" w:rsidRPr="001978BE">
              <w:rPr>
                <w:rFonts w:hAnsi="Times New Roman" w:cs="Times New Roman"/>
                <w:sz w:val="24"/>
                <w:szCs w:val="24"/>
              </w:rPr>
              <w:t>в </w:t>
            </w:r>
            <w:proofErr w:type="spellStart"/>
            <w:r w:rsidR="00590744" w:rsidRPr="001978BE">
              <w:rPr>
                <w:rFonts w:hAnsi="Times New Roman" w:cs="Times New Roman"/>
                <w:sz w:val="24"/>
                <w:szCs w:val="24"/>
              </w:rPr>
              <w:t>д</w:t>
            </w:r>
            <w:r w:rsidRPr="001978BE">
              <w:rPr>
                <w:rFonts w:hAnsi="Times New Roman" w:cs="Times New Roman"/>
                <w:sz w:val="24"/>
                <w:szCs w:val="24"/>
              </w:rPr>
              <w:t>етском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саду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F1ED5" w:rsidRPr="001978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2F1ED5" w:rsidRPr="00197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1978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2F1ED5" w:rsidRPr="00197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прогулочных</w:t>
            </w:r>
            <w:proofErr w:type="gramEnd"/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площадок, которые оснащены так, чтобы обеспечить потребность воспитанников в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физической активности и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игровой деятельности на</w:t>
            </w:r>
            <w:r w:rsidRPr="001978BE">
              <w:rPr>
                <w:rFonts w:hAnsi="Times New Roman" w:cs="Times New Roman"/>
                <w:sz w:val="24"/>
                <w:szCs w:val="24"/>
              </w:rPr>
              <w:t> </w:t>
            </w:r>
            <w:r w:rsidRPr="001978BE">
              <w:rPr>
                <w:rFonts w:hAnsi="Times New Roman" w:cs="Times New Roman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D34C1C" w:rsidP="006061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C1C" w:rsidRPr="001978BE" w:rsidRDefault="008C7CF0" w:rsidP="00606180">
            <w:pPr>
              <w:spacing w:before="0" w:beforeAutospacing="0" w:after="0" w:afterAutospacing="0"/>
            </w:pPr>
            <w:proofErr w:type="spellStart"/>
            <w:r w:rsidRPr="001978BE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590744" w:rsidRPr="001978BE" w:rsidRDefault="00590744" w:rsidP="006061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D34C1C" w:rsidRPr="00AA41BD" w:rsidRDefault="008C7CF0" w:rsidP="00590744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AA41BD">
        <w:rPr>
          <w:rFonts w:hAnsi="Times New Roman" w:cs="Times New Roman"/>
          <w:sz w:val="24"/>
          <w:szCs w:val="24"/>
          <w:lang w:val="ru-RU"/>
        </w:rPr>
        <w:t>Анализ показателей указывает на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 xml:space="preserve">то, что </w:t>
      </w:r>
      <w:r w:rsidR="00AA41BD" w:rsidRPr="00AA41BD">
        <w:rPr>
          <w:rFonts w:hAnsi="Times New Roman" w:cs="Times New Roman"/>
          <w:sz w:val="24"/>
          <w:szCs w:val="24"/>
          <w:lang w:val="ru-RU"/>
        </w:rPr>
        <w:t>МБДОУ д</w:t>
      </w:r>
      <w:r w:rsidRPr="00AA41BD">
        <w:rPr>
          <w:rFonts w:hAnsi="Times New Roman" w:cs="Times New Roman"/>
          <w:sz w:val="24"/>
          <w:szCs w:val="24"/>
          <w:lang w:val="ru-RU"/>
        </w:rPr>
        <w:t>етский сад</w:t>
      </w:r>
      <w:r w:rsidR="00AA41BD" w:rsidRPr="00AA41BD">
        <w:rPr>
          <w:rFonts w:hAnsi="Times New Roman" w:cs="Times New Roman"/>
          <w:sz w:val="24"/>
          <w:szCs w:val="24"/>
          <w:lang w:val="ru-RU"/>
        </w:rPr>
        <w:t xml:space="preserve"> «Островок»</w:t>
      </w:r>
      <w:r w:rsidRPr="00AA41BD">
        <w:rPr>
          <w:rFonts w:hAnsi="Times New Roman" w:cs="Times New Roman"/>
          <w:sz w:val="24"/>
          <w:szCs w:val="24"/>
          <w:lang w:val="ru-RU"/>
        </w:rPr>
        <w:t xml:space="preserve"> имеет достаточную инфраструктуру, которая соответствует требованиям</w:t>
      </w:r>
      <w:r w:rsidR="00590744" w:rsidRPr="00AA41B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A41BD">
        <w:rPr>
          <w:rFonts w:hAnsi="Times New Roman" w:cs="Times New Roman"/>
          <w:sz w:val="24"/>
          <w:szCs w:val="24"/>
          <w:lang w:val="ru-RU"/>
        </w:rPr>
        <w:t>СП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>организациям воспитания и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>обучения, отдыха и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>оздоровления детей и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>молодежи» и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>позволяет реализовывать образовательные программы в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>полном объеме в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>ФГОС ДО.</w:t>
      </w:r>
    </w:p>
    <w:p w:rsidR="00D34C1C" w:rsidRPr="00AA41BD" w:rsidRDefault="008C7CF0" w:rsidP="00590744">
      <w:pPr>
        <w:spacing w:before="0" w:beforeAutospacing="0" w:after="0" w:afterAutospacing="0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AA41BD">
        <w:rPr>
          <w:rFonts w:hAnsi="Times New Roman" w:cs="Times New Roman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>иных работников, которые имеют высокую квалификацию и</w:t>
      </w:r>
      <w:r w:rsidRPr="00AA41BD">
        <w:rPr>
          <w:rFonts w:hAnsi="Times New Roman" w:cs="Times New Roman"/>
          <w:sz w:val="24"/>
          <w:szCs w:val="24"/>
        </w:rPr>
        <w:t> </w:t>
      </w:r>
      <w:r w:rsidRPr="00AA41BD">
        <w:rPr>
          <w:rFonts w:hAnsi="Times New Roman" w:cs="Times New Roman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D34C1C" w:rsidRPr="00AA41BD" w:rsidSect="00BD0116">
      <w:pgSz w:w="11907" w:h="16839"/>
      <w:pgMar w:top="993" w:right="708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06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42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13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928EC"/>
    <w:multiLevelType w:val="hybridMultilevel"/>
    <w:tmpl w:val="44D61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E4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246ED"/>
    <w:multiLevelType w:val="multilevel"/>
    <w:tmpl w:val="847605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13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E7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C14D6"/>
    <w:multiLevelType w:val="multilevel"/>
    <w:tmpl w:val="1C5A1A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44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77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823877"/>
    <w:multiLevelType w:val="hybridMultilevel"/>
    <w:tmpl w:val="0C3000C2"/>
    <w:lvl w:ilvl="0" w:tplc="68C26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23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83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E2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23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D5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8">
    <w:nsid w:val="5C947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14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046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9E7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94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A71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E41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354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733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9B0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6"/>
  </w:num>
  <w:num w:numId="5">
    <w:abstractNumId w:val="27"/>
  </w:num>
  <w:num w:numId="6">
    <w:abstractNumId w:val="7"/>
  </w:num>
  <w:num w:numId="7">
    <w:abstractNumId w:val="19"/>
  </w:num>
  <w:num w:numId="8">
    <w:abstractNumId w:val="1"/>
  </w:num>
  <w:num w:numId="9">
    <w:abstractNumId w:val="18"/>
  </w:num>
  <w:num w:numId="10">
    <w:abstractNumId w:val="0"/>
  </w:num>
  <w:num w:numId="11">
    <w:abstractNumId w:val="23"/>
  </w:num>
  <w:num w:numId="12">
    <w:abstractNumId w:val="10"/>
  </w:num>
  <w:num w:numId="13">
    <w:abstractNumId w:val="22"/>
  </w:num>
  <w:num w:numId="14">
    <w:abstractNumId w:val="5"/>
  </w:num>
  <w:num w:numId="15">
    <w:abstractNumId w:val="20"/>
  </w:num>
  <w:num w:numId="16">
    <w:abstractNumId w:val="24"/>
  </w:num>
  <w:num w:numId="17">
    <w:abstractNumId w:val="9"/>
  </w:num>
  <w:num w:numId="18">
    <w:abstractNumId w:val="4"/>
  </w:num>
  <w:num w:numId="19">
    <w:abstractNumId w:val="6"/>
  </w:num>
  <w:num w:numId="20">
    <w:abstractNumId w:val="12"/>
  </w:num>
  <w:num w:numId="21">
    <w:abstractNumId w:val="21"/>
  </w:num>
  <w:num w:numId="22">
    <w:abstractNumId w:val="26"/>
  </w:num>
  <w:num w:numId="23">
    <w:abstractNumId w:val="11"/>
  </w:num>
  <w:num w:numId="24">
    <w:abstractNumId w:val="2"/>
  </w:num>
  <w:num w:numId="25">
    <w:abstractNumId w:val="13"/>
  </w:num>
  <w:num w:numId="26">
    <w:abstractNumId w:val="14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4B86"/>
    <w:rsid w:val="0003559D"/>
    <w:rsid w:val="00037806"/>
    <w:rsid w:val="00041C5F"/>
    <w:rsid w:val="00043BE1"/>
    <w:rsid w:val="000936C1"/>
    <w:rsid w:val="00184D63"/>
    <w:rsid w:val="00195AA6"/>
    <w:rsid w:val="001978BE"/>
    <w:rsid w:val="001B68DB"/>
    <w:rsid w:val="001E5042"/>
    <w:rsid w:val="00243BEF"/>
    <w:rsid w:val="002A12F1"/>
    <w:rsid w:val="002D33B1"/>
    <w:rsid w:val="002D3591"/>
    <w:rsid w:val="002F1ED5"/>
    <w:rsid w:val="00312010"/>
    <w:rsid w:val="00315A2C"/>
    <w:rsid w:val="003514A0"/>
    <w:rsid w:val="0035242B"/>
    <w:rsid w:val="003634FB"/>
    <w:rsid w:val="00364BC5"/>
    <w:rsid w:val="00377BB1"/>
    <w:rsid w:val="00397913"/>
    <w:rsid w:val="003C36A4"/>
    <w:rsid w:val="003E5CAC"/>
    <w:rsid w:val="004112C1"/>
    <w:rsid w:val="004209EA"/>
    <w:rsid w:val="00422E65"/>
    <w:rsid w:val="00464C2A"/>
    <w:rsid w:val="00471746"/>
    <w:rsid w:val="004E680A"/>
    <w:rsid w:val="004F7E17"/>
    <w:rsid w:val="005275AA"/>
    <w:rsid w:val="005801A9"/>
    <w:rsid w:val="00590744"/>
    <w:rsid w:val="0059578C"/>
    <w:rsid w:val="005A05CE"/>
    <w:rsid w:val="005C7AF4"/>
    <w:rsid w:val="005D3419"/>
    <w:rsid w:val="005F6296"/>
    <w:rsid w:val="00606180"/>
    <w:rsid w:val="006500D1"/>
    <w:rsid w:val="00651C69"/>
    <w:rsid w:val="00653AF6"/>
    <w:rsid w:val="006A03F1"/>
    <w:rsid w:val="006C45C3"/>
    <w:rsid w:val="006D23B1"/>
    <w:rsid w:val="006D2636"/>
    <w:rsid w:val="006E2BB0"/>
    <w:rsid w:val="0070784D"/>
    <w:rsid w:val="00772C9F"/>
    <w:rsid w:val="007B2851"/>
    <w:rsid w:val="007E54C5"/>
    <w:rsid w:val="007E7775"/>
    <w:rsid w:val="008018AB"/>
    <w:rsid w:val="0082654D"/>
    <w:rsid w:val="008423E3"/>
    <w:rsid w:val="008475D7"/>
    <w:rsid w:val="008523BE"/>
    <w:rsid w:val="00870E58"/>
    <w:rsid w:val="00894E90"/>
    <w:rsid w:val="008A2883"/>
    <w:rsid w:val="008C7CF0"/>
    <w:rsid w:val="008D06FA"/>
    <w:rsid w:val="008F3CDA"/>
    <w:rsid w:val="00905A6B"/>
    <w:rsid w:val="0091266D"/>
    <w:rsid w:val="009755F2"/>
    <w:rsid w:val="009A13C5"/>
    <w:rsid w:val="009C41C7"/>
    <w:rsid w:val="009D41F5"/>
    <w:rsid w:val="00A02FAD"/>
    <w:rsid w:val="00A24159"/>
    <w:rsid w:val="00A60BD3"/>
    <w:rsid w:val="00A63084"/>
    <w:rsid w:val="00A75E3D"/>
    <w:rsid w:val="00A84B42"/>
    <w:rsid w:val="00A9536D"/>
    <w:rsid w:val="00AA41BD"/>
    <w:rsid w:val="00B24FBB"/>
    <w:rsid w:val="00B36A8E"/>
    <w:rsid w:val="00B41EB3"/>
    <w:rsid w:val="00B530EE"/>
    <w:rsid w:val="00B73A48"/>
    <w:rsid w:val="00B73A5A"/>
    <w:rsid w:val="00BA1FBD"/>
    <w:rsid w:val="00BB0EB6"/>
    <w:rsid w:val="00BC60FC"/>
    <w:rsid w:val="00BD0116"/>
    <w:rsid w:val="00BF061C"/>
    <w:rsid w:val="00BF7953"/>
    <w:rsid w:val="00C01ACD"/>
    <w:rsid w:val="00C82F18"/>
    <w:rsid w:val="00CA2AC8"/>
    <w:rsid w:val="00CB1DAE"/>
    <w:rsid w:val="00CB1EDF"/>
    <w:rsid w:val="00CB2168"/>
    <w:rsid w:val="00CC0C45"/>
    <w:rsid w:val="00CE117E"/>
    <w:rsid w:val="00D04054"/>
    <w:rsid w:val="00D34C1C"/>
    <w:rsid w:val="00D47B36"/>
    <w:rsid w:val="00D612A2"/>
    <w:rsid w:val="00D615A2"/>
    <w:rsid w:val="00D71E7C"/>
    <w:rsid w:val="00D77E2D"/>
    <w:rsid w:val="00D93A53"/>
    <w:rsid w:val="00DA0B7A"/>
    <w:rsid w:val="00DB0B0D"/>
    <w:rsid w:val="00DC6377"/>
    <w:rsid w:val="00E438A1"/>
    <w:rsid w:val="00E43D99"/>
    <w:rsid w:val="00E54477"/>
    <w:rsid w:val="00F01E19"/>
    <w:rsid w:val="00F242B1"/>
    <w:rsid w:val="00F34AF1"/>
    <w:rsid w:val="00F355DE"/>
    <w:rsid w:val="00F853DF"/>
    <w:rsid w:val="00F961E0"/>
    <w:rsid w:val="00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47F0A-85FD-46C1-988B-E28E997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70784D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59578C"/>
    <w:pPr>
      <w:ind w:left="720"/>
      <w:contextualSpacing/>
    </w:pPr>
  </w:style>
  <w:style w:type="table" w:styleId="a5">
    <w:name w:val="Table Grid"/>
    <w:basedOn w:val="a1"/>
    <w:uiPriority w:val="39"/>
    <w:rsid w:val="00BD0116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40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05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1E504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E504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Стаж педагогических работников (чел.)</a:t>
            </a:r>
          </a:p>
        </c:rich>
      </c:tx>
      <c:layout>
        <c:manualLayout>
          <c:xMode val="edge"/>
          <c:yMode val="edge"/>
          <c:x val="0.223090202848511"/>
          <c:y val="2.53036437246963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876896197570507E-2"/>
          <c:y val="0.12782084409991387"/>
          <c:w val="0.93236715925329927"/>
          <c:h val="0.644791694852576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8.1871752435779561E-3"/>
                  <c:y val="6.7576853322518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589854515919648E-2"/>
                  <c:y val="-8.4986426052966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480499219968876E-2"/>
                  <c:y val="-2.6315274023582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6.4738886491152352E-3"/>
                  <c:y val="-4.291845493562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216246571897546"/>
                  <c:y val="7.0304679779400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15 лет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4.1601664066562662E-2"/>
                  <c:y val="4.2523033309709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15 до 20 лет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20 лет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7550920"/>
        <c:axId val="337552096"/>
        <c:axId val="0"/>
      </c:bar3DChart>
      <c:catAx>
        <c:axId val="337550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552096"/>
        <c:crosses val="autoZero"/>
        <c:auto val="1"/>
        <c:lblAlgn val="ctr"/>
        <c:lblOffset val="100"/>
        <c:noMultiLvlLbl val="0"/>
      </c:catAx>
      <c:valAx>
        <c:axId val="33755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550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7430053116472224E-2"/>
          <c:y val="0.86755435302368578"/>
          <c:w val="0.9"/>
          <c:h val="9.6948818897637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Получение педагогического образования (чел.)</a:t>
            </a:r>
          </a:p>
        </c:rich>
      </c:tx>
      <c:layout>
        <c:manualLayout>
          <c:xMode val="edge"/>
          <c:yMode val="edge"/>
          <c:x val="0.28146510755922949"/>
          <c:y val="1.310436774274416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912270689687686E-2"/>
          <c:y val="0.20898921969517759"/>
          <c:w val="0.92417822186472243"/>
          <c:h val="0.534050330618544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Получение СПО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8.5011185682326629E-2"/>
                  <c:y val="-7.3394495412844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608501118568233E-2"/>
                  <c:y val="-0.183486238532110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185682326622006E-2"/>
                  <c:y val="-0.20183486238532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Диплом СПО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801351447750938E-3"/>
                  <c:y val="-0.125336324163974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505592841163314E-2"/>
                  <c:y val="-0.171253822629969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845637583892537E-2"/>
                  <c:y val="-0.134556574923547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Получение ВПО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1588366890380312E-2"/>
                  <c:y val="-9.1743119266055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0402684563758392E-2"/>
                  <c:y val="-8.5626911314984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6979865771811916E-2"/>
                  <c:y val="-0.11009174311926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Диплом ВПО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474272930648774E-2"/>
                  <c:y val="-0.14678899082568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3691275167785074E-2"/>
                  <c:y val="-0.159021406727828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794183445190156E-2"/>
                  <c:y val="-0.165137614678899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7555624"/>
        <c:axId val="337554840"/>
        <c:axId val="0"/>
      </c:bar3DChart>
      <c:catAx>
        <c:axId val="337555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554840"/>
        <c:crosses val="autoZero"/>
        <c:auto val="1"/>
        <c:lblAlgn val="ctr"/>
        <c:lblOffset val="100"/>
        <c:noMultiLvlLbl val="0"/>
      </c:catAx>
      <c:valAx>
        <c:axId val="337554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555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100904053659962E-2"/>
          <c:y val="0.89920048455481527"/>
          <c:w val="0.9"/>
          <c:h val="7.01724784401949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Повышение квалификации (всего</a:t>
            </a:r>
            <a:r>
              <a:rPr lang="ru-RU" sz="1200" baseline="0">
                <a:solidFill>
                  <a:sysClr val="windowText" lastClr="000000"/>
                </a:solidFill>
              </a:rPr>
              <a:t> за год</a:t>
            </a:r>
            <a:r>
              <a:rPr lang="ru-RU" sz="1200">
                <a:solidFill>
                  <a:sysClr val="windowText" lastClr="000000"/>
                </a:solidFill>
              </a:rPr>
              <a:t>)</a:t>
            </a:r>
          </a:p>
        </c:rich>
      </c:tx>
      <c:layout>
        <c:manualLayout>
          <c:xMode val="edge"/>
          <c:yMode val="edge"/>
          <c:x val="0.33064777561112069"/>
          <c:y val="6.25976858526487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75000">
                  <a:srgbClr val="FF0000"/>
                </a:gs>
                <a:gs pos="90000">
                  <a:schemeClr val="accent4">
                    <a:lumMod val="95000"/>
                    <a:lumOff val="5000"/>
                  </a:schemeClr>
                </a:gs>
                <a:gs pos="100000">
                  <a:schemeClr val="accent4">
                    <a:lumMod val="60000"/>
                  </a:schemeClr>
                </a:gs>
              </a:gsLst>
              <a:path path="circle">
                <a:fillToRect l="100000" t="100000"/>
              </a:path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143</c:v>
                </c:pt>
                <c:pt idx="1">
                  <c:v>73</c:v>
                </c:pt>
                <c:pt idx="2">
                  <c:v>132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7556408"/>
        <c:axId val="232343528"/>
      </c:barChart>
      <c:catAx>
        <c:axId val="337556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343528"/>
        <c:crosses val="autoZero"/>
        <c:auto val="1"/>
        <c:lblAlgn val="ctr"/>
        <c:lblOffset val="100"/>
        <c:noMultiLvlLbl val="0"/>
      </c:catAx>
      <c:valAx>
        <c:axId val="232343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556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Образование работников (чел.)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859904693322636E-2"/>
          <c:y val="0.21424078934577623"/>
          <c:w val="0.87803865425912675"/>
          <c:h val="0.514722951297754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1797283176593526E-3"/>
                  <c:y val="-0.101781170483460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8.0576759966072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0449320794148533E-2"/>
                  <c:y val="-6.3613231552162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 образование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797283176593135E-3"/>
                  <c:y val="-4.6649703138252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797283176592754E-3"/>
                  <c:y val="-5.0890585241730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5.9372349448685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17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образования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539184952978056E-2"/>
                  <c:y val="-8.4817642069550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797283176593526E-3"/>
                  <c:y val="-9.3299406276505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629049111807733E-2"/>
                  <c:y val="-7.6335877862595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2344312"/>
        <c:axId val="232347056"/>
        <c:axId val="0"/>
      </c:bar3DChart>
      <c:catAx>
        <c:axId val="232344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347056"/>
        <c:crosses val="autoZero"/>
        <c:auto val="1"/>
        <c:lblAlgn val="ctr"/>
        <c:lblOffset val="100"/>
        <c:noMultiLvlLbl val="0"/>
      </c:catAx>
      <c:valAx>
        <c:axId val="23234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344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409350085157853E-2"/>
          <c:y val="0.88791949670413339"/>
          <c:w val="0.92849422819012839"/>
          <c:h val="7.4984472360802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2D0A-EC4F-4478-B40C-5FE6D41C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11</cp:revision>
  <cp:lastPrinted>2024-04-10T22:56:00Z</cp:lastPrinted>
  <dcterms:created xsi:type="dcterms:W3CDTF">2024-03-25T01:24:00Z</dcterms:created>
  <dcterms:modified xsi:type="dcterms:W3CDTF">2024-04-11T03:04:00Z</dcterms:modified>
</cp:coreProperties>
</file>